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E4" w:rsidRPr="00F448CD" w:rsidRDefault="00D776E4" w:rsidP="00F448CD">
      <w:pPr>
        <w:jc w:val="center"/>
        <w:rPr>
          <w:b/>
          <w:color w:val="215868" w:themeColor="accent5" w:themeShade="80"/>
          <w:sz w:val="44"/>
          <w:szCs w:val="28"/>
        </w:rPr>
      </w:pPr>
      <w:r w:rsidRPr="00F448CD">
        <w:rPr>
          <w:b/>
          <w:color w:val="215868" w:themeColor="accent5" w:themeShade="80"/>
          <w:sz w:val="44"/>
          <w:szCs w:val="28"/>
        </w:rPr>
        <w:t>S</w:t>
      </w:r>
      <w:r w:rsidRPr="00F448CD">
        <w:rPr>
          <w:b/>
          <w:color w:val="215868" w:themeColor="accent5" w:themeShade="80"/>
          <w:spacing w:val="1"/>
          <w:sz w:val="44"/>
          <w:szCs w:val="28"/>
        </w:rPr>
        <w:t>o</w:t>
      </w:r>
      <w:r w:rsidRPr="00F448CD">
        <w:rPr>
          <w:b/>
          <w:color w:val="215868" w:themeColor="accent5" w:themeShade="80"/>
          <w:sz w:val="44"/>
          <w:szCs w:val="28"/>
        </w:rPr>
        <w:t>bre</w:t>
      </w:r>
      <w:r w:rsidRPr="00F448CD">
        <w:rPr>
          <w:b/>
          <w:color w:val="215868" w:themeColor="accent5" w:themeShade="80"/>
          <w:spacing w:val="-3"/>
          <w:sz w:val="44"/>
          <w:szCs w:val="28"/>
        </w:rPr>
        <w:t>I</w:t>
      </w:r>
      <w:r w:rsidRPr="00F448CD">
        <w:rPr>
          <w:b/>
          <w:color w:val="215868" w:themeColor="accent5" w:themeShade="80"/>
          <w:sz w:val="44"/>
          <w:szCs w:val="28"/>
        </w:rPr>
        <w:t>DEs</w:t>
      </w:r>
    </w:p>
    <w:p w:rsidR="00D776E4" w:rsidRPr="00F448CD" w:rsidRDefault="00AC2758" w:rsidP="00F448CD">
      <w:pPr>
        <w:jc w:val="center"/>
        <w:rPr>
          <w:b/>
          <w:sz w:val="28"/>
          <w:szCs w:val="28"/>
        </w:rPr>
      </w:pPr>
      <w:hyperlink r:id="rId8" w:history="1">
        <w:r w:rsidR="00D776E4" w:rsidRPr="00F448CD">
          <w:rPr>
            <w:rStyle w:val="Hipervnculo"/>
            <w:b/>
            <w:sz w:val="28"/>
            <w:szCs w:val="28"/>
          </w:rPr>
          <w:t>http://www.idee.es/boletin-sobre-ides</w:t>
        </w:r>
      </w:hyperlink>
    </w:p>
    <w:p w:rsidR="00D776E4" w:rsidRPr="00F448CD" w:rsidRDefault="0026092B" w:rsidP="00F4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Marzo </w:t>
      </w:r>
      <w:r w:rsidR="00405123">
        <w:rPr>
          <w:b/>
          <w:sz w:val="28"/>
          <w:szCs w:val="28"/>
        </w:rPr>
        <w:t>2016</w:t>
      </w:r>
      <w:r w:rsidR="00D776E4" w:rsidRPr="00F448CD">
        <w:rPr>
          <w:b/>
          <w:sz w:val="28"/>
          <w:szCs w:val="28"/>
        </w:rPr>
        <w:t xml:space="preserve">, </w:t>
      </w:r>
      <w:r w:rsidR="00D776E4" w:rsidRPr="00F448CD">
        <w:rPr>
          <w:b/>
          <w:spacing w:val="1"/>
          <w:sz w:val="28"/>
          <w:szCs w:val="28"/>
        </w:rPr>
        <w:t>n</w:t>
      </w:r>
      <w:r w:rsidR="00F16F15" w:rsidRPr="00F448CD">
        <w:rPr>
          <w:b/>
          <w:sz w:val="28"/>
          <w:szCs w:val="28"/>
        </w:rPr>
        <w:t xml:space="preserve">º </w:t>
      </w:r>
      <w:r w:rsidR="0040512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16362926"/>
        <w:docPartObj>
          <w:docPartGallery w:val="Table of Contents"/>
          <w:docPartUnique/>
        </w:docPartObj>
      </w:sdtPr>
      <w:sdtContent>
        <w:p w:rsidR="00F448CD" w:rsidRDefault="00F448CD">
          <w:pPr>
            <w:pStyle w:val="TtulodeTDC"/>
          </w:pPr>
          <w:r>
            <w:t>Contenido</w:t>
          </w:r>
        </w:p>
        <w:p w:rsidR="0097631E" w:rsidRPr="0097631E" w:rsidRDefault="0097631E" w:rsidP="0097631E">
          <w:pPr>
            <w:rPr>
              <w:lang w:eastAsia="es-ES"/>
            </w:rPr>
          </w:pPr>
        </w:p>
        <w:p w:rsidR="0097631E" w:rsidRDefault="00AC275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 w:rsidRPr="00AC2758">
            <w:fldChar w:fldCharType="begin"/>
          </w:r>
          <w:r w:rsidR="00F448CD">
            <w:instrText xml:space="preserve"> TOC \o "1-3" \h \z \u </w:instrText>
          </w:r>
          <w:r w:rsidRPr="00AC2758">
            <w:fldChar w:fldCharType="separate"/>
          </w:r>
          <w:bookmarkStart w:id="0" w:name="_GoBack"/>
          <w:bookmarkEnd w:id="0"/>
          <w:r w:rsidR="0097631E" w:rsidRPr="00F07B74">
            <w:rPr>
              <w:rStyle w:val="Hipervnculo"/>
              <w:noProof/>
            </w:rPr>
            <w:fldChar w:fldCharType="begin"/>
          </w:r>
          <w:r w:rsidR="0097631E" w:rsidRPr="00F07B74">
            <w:rPr>
              <w:rStyle w:val="Hipervnculo"/>
              <w:noProof/>
            </w:rPr>
            <w:instrText xml:space="preserve"> </w:instrText>
          </w:r>
          <w:r w:rsidR="0097631E">
            <w:rPr>
              <w:noProof/>
            </w:rPr>
            <w:instrText>HYPERLINK \l "_Toc446069352"</w:instrText>
          </w:r>
          <w:r w:rsidR="0097631E" w:rsidRPr="00F07B74">
            <w:rPr>
              <w:rStyle w:val="Hipervnculo"/>
              <w:noProof/>
            </w:rPr>
            <w:instrText xml:space="preserve"> </w:instrText>
          </w:r>
          <w:r w:rsidR="0097631E" w:rsidRPr="00F07B74">
            <w:rPr>
              <w:rStyle w:val="Hipervnculo"/>
              <w:noProof/>
            </w:rPr>
          </w:r>
          <w:r w:rsidR="0097631E" w:rsidRPr="00F07B74">
            <w:rPr>
              <w:rStyle w:val="Hipervnculo"/>
              <w:noProof/>
            </w:rPr>
            <w:fldChar w:fldCharType="separate"/>
          </w:r>
          <w:r w:rsidR="0097631E" w:rsidRPr="00F07B74">
            <w:rPr>
              <w:rStyle w:val="Hipervnculo"/>
              <w:noProof/>
            </w:rPr>
            <w:t>EVENTOS</w:t>
          </w:r>
          <w:r w:rsidR="0097631E">
            <w:rPr>
              <w:noProof/>
              <w:webHidden/>
            </w:rPr>
            <w:tab/>
          </w:r>
          <w:r w:rsidR="0097631E">
            <w:rPr>
              <w:noProof/>
              <w:webHidden/>
            </w:rPr>
            <w:fldChar w:fldCharType="begin"/>
          </w:r>
          <w:r w:rsidR="0097631E">
            <w:rPr>
              <w:noProof/>
              <w:webHidden/>
            </w:rPr>
            <w:instrText xml:space="preserve"> PAGEREF _Toc446069352 \h </w:instrText>
          </w:r>
          <w:r w:rsidR="0097631E">
            <w:rPr>
              <w:noProof/>
              <w:webHidden/>
            </w:rPr>
          </w:r>
          <w:r w:rsidR="0097631E">
            <w:rPr>
              <w:noProof/>
              <w:webHidden/>
            </w:rPr>
            <w:fldChar w:fldCharType="separate"/>
          </w:r>
          <w:r w:rsidR="0097631E">
            <w:rPr>
              <w:noProof/>
              <w:webHidden/>
            </w:rPr>
            <w:t>2</w:t>
          </w:r>
          <w:r w:rsidR="0097631E">
            <w:rPr>
              <w:noProof/>
              <w:webHidden/>
            </w:rPr>
            <w:fldChar w:fldCharType="end"/>
          </w:r>
          <w:r w:rsidR="0097631E" w:rsidRPr="00F07B74">
            <w:rPr>
              <w:rStyle w:val="Hipervnculo"/>
              <w:noProof/>
            </w:rPr>
            <w:fldChar w:fldCharType="end"/>
          </w:r>
        </w:p>
        <w:p w:rsidR="0097631E" w:rsidRDefault="0097631E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46069353" w:history="1">
            <w:r w:rsidRPr="00F07B74">
              <w:rPr>
                <w:rStyle w:val="Hipervnculo"/>
                <w:noProof/>
              </w:rPr>
              <w:t>Jornadas y Congresos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_Toc446069353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31E" w:rsidRDefault="0097631E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46069354" w:history="1">
            <w:r w:rsidRPr="00F07B74">
              <w:rPr>
                <w:rStyle w:val="Hipervnculo"/>
                <w:noProof/>
              </w:rPr>
              <w:t>Conferencias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_Toc446069354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31E" w:rsidRDefault="0097631E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46069355" w:history="1">
            <w:r w:rsidRPr="00F07B74">
              <w:rPr>
                <w:rStyle w:val="Hipervnculo"/>
                <w:noProof/>
              </w:rPr>
              <w:t>NOTICIAS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_Toc446069355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31E" w:rsidRDefault="0097631E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46069356" w:history="1">
            <w:r w:rsidRPr="00F07B74">
              <w:rPr>
                <w:rStyle w:val="Hipervnculo"/>
                <w:noProof/>
              </w:rPr>
              <w:t>Ofertas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_Toc446069356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31E" w:rsidRDefault="0097631E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46069357" w:history="1">
            <w:r w:rsidRPr="00F07B74">
              <w:rPr>
                <w:rStyle w:val="Hipervnculo"/>
                <w:noProof/>
              </w:rPr>
              <w:t>Noticias OGC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_Toc446069357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31E" w:rsidRDefault="0097631E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46069358" w:history="1">
            <w:r w:rsidRPr="00F07B74">
              <w:rPr>
                <w:rStyle w:val="Hipervnculo"/>
                <w:noProof/>
              </w:rPr>
              <w:t>Próximos eventos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_Toc446069358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31E" w:rsidRDefault="0097631E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46069359" w:history="1">
            <w:r w:rsidRPr="00F07B74">
              <w:rPr>
                <w:rStyle w:val="Hipervnculo"/>
                <w:noProof/>
              </w:rPr>
              <w:t>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_Toc446069359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31E" w:rsidRDefault="0097631E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46069360" w:history="1">
            <w:r w:rsidRPr="00F07B74">
              <w:rPr>
                <w:rStyle w:val="Hipervnculo"/>
                <w:noProof/>
              </w:rPr>
              <w:t>Nodos y Servicios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_Toc446069360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31E" w:rsidRDefault="0097631E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46069361" w:history="1">
            <w:r w:rsidRPr="00F07B74">
              <w:rPr>
                <w:rStyle w:val="Hipervnculo"/>
                <w:noProof/>
              </w:rPr>
              <w:t>Herramientas y Aplicaciones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_Toc446069361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31E" w:rsidRDefault="0097631E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46069362" w:history="1">
            <w:r w:rsidRPr="00F07B74">
              <w:rPr>
                <w:rStyle w:val="Hipervnculo"/>
                <w:noProof/>
              </w:rPr>
              <w:t>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_Toc446069362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31E" w:rsidRDefault="0097631E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46069363" w:history="1">
            <w:r w:rsidRPr="00F07B74">
              <w:rPr>
                <w:rStyle w:val="Hipervnculo"/>
                <w:noProof/>
              </w:rPr>
              <w:t>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_Toc446069363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31E" w:rsidRDefault="0097631E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46069364" w:history="1">
            <w:r w:rsidRPr="00F07B74">
              <w:rPr>
                <w:rStyle w:val="Hipervnculo"/>
                <w:noProof/>
              </w:rPr>
              <w:t>Masters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_Toc446069364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31E" w:rsidRDefault="0097631E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46069365" w:history="1">
            <w:r w:rsidRPr="00F07B74">
              <w:rPr>
                <w:rStyle w:val="Hipervnculo"/>
                <w:noProof/>
              </w:rPr>
              <w:t>SOLUCIONES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_Toc446069365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31E" w:rsidRDefault="0097631E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46069366" w:history="1">
            <w:r w:rsidRPr="00F07B74">
              <w:rPr>
                <w:rStyle w:val="Hipervnculo"/>
                <w:noProof/>
              </w:rPr>
              <w:t>PUBLICACIONES RECIENTES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_Toc446069366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8CD" w:rsidRDefault="00AC2758">
          <w:r>
            <w:rPr>
              <w:b/>
              <w:bCs/>
            </w:rPr>
            <w:fldChar w:fldCharType="end"/>
          </w:r>
        </w:p>
      </w:sdtContent>
    </w:sdt>
    <w:p w:rsidR="00264825" w:rsidRDefault="00264825">
      <w:pPr>
        <w:rPr>
          <w:rStyle w:val="Ttulo1Car"/>
          <w:color w:val="215868" w:themeColor="accent5" w:themeShade="80"/>
        </w:rPr>
      </w:pPr>
      <w:r>
        <w:rPr>
          <w:rStyle w:val="Ttulo1Car"/>
          <w:color w:val="215868" w:themeColor="accent5" w:themeShade="80"/>
        </w:rPr>
        <w:br w:type="page"/>
      </w:r>
    </w:p>
    <w:p w:rsidR="00264825" w:rsidRDefault="00264825" w:rsidP="00F37915">
      <w:pPr>
        <w:spacing w:after="0" w:line="0" w:lineRule="atLeast"/>
        <w:jc w:val="both"/>
        <w:rPr>
          <w:rStyle w:val="Ttulo1Car"/>
          <w:color w:val="215868" w:themeColor="accent5" w:themeShade="80"/>
        </w:rPr>
      </w:pPr>
    </w:p>
    <w:p w:rsidR="007D6E56" w:rsidRPr="005334AF" w:rsidRDefault="00D776E4" w:rsidP="00F37915">
      <w:pPr>
        <w:spacing w:after="0" w:line="0" w:lineRule="atLeast"/>
        <w:jc w:val="both"/>
        <w:rPr>
          <w:b/>
          <w:color w:val="000066"/>
          <w:sz w:val="36"/>
          <w:szCs w:val="36"/>
        </w:rPr>
      </w:pPr>
      <w:bookmarkStart w:id="1" w:name="_Toc446069352"/>
      <w:r w:rsidRPr="00F448CD">
        <w:rPr>
          <w:rStyle w:val="Ttulo1Car"/>
          <w:color w:val="215868" w:themeColor="accent5" w:themeShade="80"/>
        </w:rPr>
        <w:t>EVENTOS</w:t>
      </w:r>
      <w:bookmarkEnd w:id="1"/>
      <w:r w:rsidR="00AC2758" w:rsidRPr="00AC2758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D6E56" w:rsidRPr="00F448CD" w:rsidRDefault="007D6E56" w:rsidP="00F448CD">
      <w:pPr>
        <w:pStyle w:val="Ttulo2"/>
        <w:numPr>
          <w:ilvl w:val="0"/>
          <w:numId w:val="0"/>
        </w:numPr>
        <w:rPr>
          <w:color w:val="984806" w:themeColor="accent6" w:themeShade="80"/>
        </w:rPr>
      </w:pPr>
      <w:bookmarkStart w:id="2" w:name="_Toc446069353"/>
      <w:r w:rsidRPr="00F448CD">
        <w:rPr>
          <w:color w:val="984806" w:themeColor="accent6" w:themeShade="80"/>
        </w:rPr>
        <w:t>Jornadas y Congresos</w:t>
      </w:r>
      <w:bookmarkEnd w:id="2"/>
    </w:p>
    <w:p w:rsidR="00D776E4" w:rsidRPr="005334AF" w:rsidRDefault="00AC2758" w:rsidP="00F37915">
      <w:pPr>
        <w:spacing w:before="8" w:line="240" w:lineRule="exact"/>
        <w:jc w:val="both"/>
        <w:rPr>
          <w:sz w:val="24"/>
          <w:szCs w:val="24"/>
        </w:rPr>
      </w:pPr>
      <w:r w:rsidRPr="00AC2758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B003B" w:rsidRPr="00F448CD" w:rsidRDefault="00AC2758" w:rsidP="00F37915">
      <w:pPr>
        <w:pStyle w:val="Prrafodelista"/>
        <w:numPr>
          <w:ilvl w:val="0"/>
          <w:numId w:val="4"/>
        </w:numPr>
        <w:spacing w:before="4" w:after="120" w:line="0" w:lineRule="atLeast"/>
        <w:jc w:val="both"/>
        <w:rPr>
          <w:rFonts w:asciiTheme="minorHAnsi" w:hAnsiTheme="minorHAnsi"/>
          <w:sz w:val="22"/>
          <w:szCs w:val="22"/>
          <w:lang w:val="en-GB"/>
        </w:rPr>
      </w:pPr>
      <w:hyperlink r:id="rId9" w:history="1">
        <w:r w:rsidR="007B003B" w:rsidRPr="00F448CD">
          <w:rPr>
            <w:rStyle w:val="Hipervnculo"/>
            <w:rFonts w:asciiTheme="minorHAnsi" w:eastAsiaTheme="majorEastAsia" w:hAnsiTheme="minorHAnsi"/>
            <w:i/>
            <w:sz w:val="22"/>
            <w:szCs w:val="22"/>
            <w:lang w:val="en-GB"/>
          </w:rPr>
          <w:t>Geospatial World Forum</w:t>
        </w:r>
      </w:hyperlink>
      <w:r w:rsidR="007B003B" w:rsidRPr="00F448CD">
        <w:rPr>
          <w:rFonts w:asciiTheme="minorHAnsi" w:hAnsiTheme="minorHAnsi"/>
          <w:sz w:val="22"/>
          <w:szCs w:val="22"/>
          <w:lang w:val="en-GB"/>
        </w:rPr>
        <w:t>, Rotterdam, Holanda (23 -26 de mayo 2016)</w:t>
      </w:r>
    </w:p>
    <w:p w:rsidR="007B003B" w:rsidRPr="00D42734" w:rsidRDefault="007B003B" w:rsidP="00D42734">
      <w:pPr>
        <w:pStyle w:val="Prrafodelista"/>
        <w:numPr>
          <w:ilvl w:val="0"/>
          <w:numId w:val="4"/>
        </w:numPr>
        <w:spacing w:before="4" w:after="120" w:line="0" w:lineRule="atLeast"/>
        <w:ind w:hanging="357"/>
        <w:jc w:val="both"/>
        <w:rPr>
          <w:rFonts w:asciiTheme="minorHAnsi" w:hAnsiTheme="minorHAnsi"/>
          <w:sz w:val="22"/>
          <w:szCs w:val="22"/>
          <w:lang w:val="es-ES"/>
        </w:rPr>
      </w:pPr>
      <w:r w:rsidRPr="00D42734">
        <w:rPr>
          <w:rFonts w:asciiTheme="minorHAnsi" w:hAnsiTheme="minorHAnsi"/>
          <w:sz w:val="22"/>
          <w:szCs w:val="22"/>
          <w:lang w:val="pt-PT"/>
        </w:rPr>
        <w:t xml:space="preserve">10as Jornadas de SIG Libre de Girona 2016. </w:t>
      </w:r>
      <w:hyperlink r:id="rId10" w:history="1">
        <w:r w:rsidRPr="005334AF">
          <w:rPr>
            <w:rStyle w:val="Hipervnculo"/>
            <w:rFonts w:asciiTheme="minorHAnsi" w:hAnsiTheme="minorHAnsi"/>
            <w:sz w:val="22"/>
            <w:szCs w:val="22"/>
            <w:lang w:val="es-ES"/>
          </w:rPr>
          <w:t>Enlace</w:t>
        </w:r>
      </w:hyperlink>
      <w:r w:rsidRPr="005334AF">
        <w:rPr>
          <w:rFonts w:asciiTheme="minorHAnsi" w:hAnsiTheme="minorHAnsi"/>
          <w:sz w:val="22"/>
          <w:szCs w:val="22"/>
          <w:lang w:val="es-ES"/>
        </w:rPr>
        <w:t xml:space="preserve">  (24-29 de mayo de 2016)</w:t>
      </w:r>
      <w:r w:rsidR="00D42734">
        <w:rPr>
          <w:rFonts w:asciiTheme="minorHAnsi" w:hAnsiTheme="minorHAnsi"/>
          <w:sz w:val="22"/>
          <w:szCs w:val="22"/>
          <w:lang w:val="es-ES"/>
        </w:rPr>
        <w:t xml:space="preserve">. </w:t>
      </w:r>
      <w:r w:rsidRPr="00D42734">
        <w:rPr>
          <w:rFonts w:asciiTheme="minorHAnsi" w:hAnsiTheme="minorHAnsi"/>
          <w:sz w:val="22"/>
          <w:szCs w:val="22"/>
          <w:lang w:val="es-ES"/>
        </w:rPr>
        <w:t xml:space="preserve">Convocatoria abierta para la presentación de Talleres. </w:t>
      </w:r>
      <w:hyperlink r:id="rId11" w:history="1">
        <w:r w:rsidRPr="00D42734">
          <w:rPr>
            <w:rStyle w:val="Hipervnculo"/>
            <w:rFonts w:asciiTheme="minorHAnsi" w:hAnsiTheme="minorHAnsi"/>
            <w:sz w:val="22"/>
            <w:szCs w:val="22"/>
            <w:lang w:val="es-ES"/>
          </w:rPr>
          <w:t>Enlace</w:t>
        </w:r>
      </w:hyperlink>
      <w:r w:rsidRPr="00D42734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D776E4" w:rsidRPr="001E52BE" w:rsidRDefault="00171F09" w:rsidP="0026214F">
      <w:pPr>
        <w:pStyle w:val="Prrafodelista"/>
        <w:numPr>
          <w:ilvl w:val="0"/>
          <w:numId w:val="4"/>
        </w:numPr>
        <w:spacing w:before="4" w:after="120" w:line="0" w:lineRule="atLeast"/>
        <w:jc w:val="both"/>
        <w:rPr>
          <w:rFonts w:asciiTheme="minorHAnsi" w:hAnsiTheme="minorHAnsi"/>
          <w:sz w:val="22"/>
          <w:szCs w:val="22"/>
          <w:lang w:val="es-ES"/>
        </w:rPr>
      </w:pPr>
      <w:r w:rsidRPr="005334AF">
        <w:rPr>
          <w:rFonts w:asciiTheme="minorHAnsi" w:hAnsiTheme="minorHAnsi"/>
          <w:sz w:val="22"/>
          <w:szCs w:val="22"/>
          <w:lang w:val="es-ES"/>
        </w:rPr>
        <w:t>Congreso</w:t>
      </w:r>
      <w:r w:rsidRPr="005334AF">
        <w:rPr>
          <w:lang w:val="es-ES"/>
        </w:rPr>
        <w:t xml:space="preserve"> </w:t>
      </w:r>
      <w:r w:rsidRPr="005334AF">
        <w:rPr>
          <w:rFonts w:asciiTheme="minorHAnsi" w:hAnsiTheme="minorHAnsi"/>
          <w:sz w:val="22"/>
          <w:szCs w:val="22"/>
          <w:lang w:val="es-ES"/>
        </w:rPr>
        <w:t xml:space="preserve">internacional “Spatial Accuracy”, Montpellier (5-8 de julio de 2016) </w:t>
      </w:r>
      <w:hyperlink r:id="rId12" w:history="1">
        <w:r w:rsidRPr="005334AF">
          <w:rPr>
            <w:rStyle w:val="Hipervnculo"/>
            <w:rFonts w:asciiTheme="minorHAnsi" w:hAnsiTheme="minorHAnsi"/>
            <w:sz w:val="22"/>
            <w:szCs w:val="22"/>
            <w:lang w:val="es-ES"/>
          </w:rPr>
          <w:t>Enlace</w:t>
        </w:r>
      </w:hyperlink>
    </w:p>
    <w:p w:rsidR="00D42734" w:rsidRPr="00B332C7" w:rsidRDefault="00AC2758" w:rsidP="00D42734">
      <w:pPr>
        <w:pStyle w:val="Prrafodelista"/>
        <w:numPr>
          <w:ilvl w:val="0"/>
          <w:numId w:val="4"/>
        </w:numPr>
        <w:spacing w:before="4" w:after="120" w:line="0" w:lineRule="atLeast"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1E52BE" w:rsidRPr="00885CF6">
          <w:rPr>
            <w:rStyle w:val="Hipervnculo"/>
            <w:rFonts w:asciiTheme="minorHAnsi" w:eastAsiaTheme="majorEastAsia" w:hAnsiTheme="minorHAnsi" w:cs="Arial"/>
            <w:sz w:val="22"/>
            <w:szCs w:val="22"/>
          </w:rPr>
          <w:t>FME World Tour 2016</w:t>
        </w:r>
        <w:r w:rsidR="001E52BE" w:rsidRPr="00B332C7">
          <w:rPr>
            <w:rFonts w:asciiTheme="minorHAnsi" w:hAnsiTheme="minorHAnsi"/>
            <w:sz w:val="22"/>
            <w:szCs w:val="22"/>
          </w:rPr>
          <w:t xml:space="preserve"> (11-14 de abril 2016)</w:t>
        </w:r>
      </w:hyperlink>
    </w:p>
    <w:p w:rsidR="001E52BE" w:rsidRDefault="00AC2758" w:rsidP="00D42734">
      <w:pPr>
        <w:pStyle w:val="Prrafodelista"/>
        <w:numPr>
          <w:ilvl w:val="0"/>
          <w:numId w:val="4"/>
        </w:numPr>
        <w:spacing w:before="4" w:after="120" w:line="0" w:lineRule="atLeast"/>
        <w:jc w:val="both"/>
        <w:rPr>
          <w:rFonts w:asciiTheme="minorHAnsi" w:hAnsiTheme="minorHAnsi"/>
          <w:sz w:val="22"/>
          <w:szCs w:val="22"/>
          <w:lang w:val="es-ES"/>
        </w:rPr>
      </w:pPr>
      <w:hyperlink r:id="rId14" w:history="1">
        <w:r w:rsidR="005D346E" w:rsidRPr="00885CF6">
          <w:rPr>
            <w:rStyle w:val="Hipervnculo"/>
            <w:rFonts w:asciiTheme="minorHAnsi" w:eastAsiaTheme="majorEastAsia" w:hAnsiTheme="minorHAnsi" w:cs="Arial"/>
            <w:sz w:val="22"/>
            <w:szCs w:val="22"/>
            <w:lang w:val="es-ES"/>
          </w:rPr>
          <w:t>Jornadas de SIG Libre</w:t>
        </w:r>
      </w:hyperlink>
      <w:r w:rsidR="005D346E" w:rsidRPr="00D42734">
        <w:rPr>
          <w:rFonts w:asciiTheme="minorHAnsi" w:hAnsiTheme="minorHAnsi"/>
          <w:sz w:val="22"/>
          <w:szCs w:val="22"/>
          <w:lang w:val="es-ES"/>
        </w:rPr>
        <w:t>, Servicio de Sistemas de Información Geográfica y Teledetección (</w:t>
      </w:r>
      <w:hyperlink r:id="rId15" w:tgtFrame="_blank" w:history="1">
        <w:r w:rsidR="005D346E" w:rsidRPr="00D42734">
          <w:rPr>
            <w:rFonts w:asciiTheme="minorHAnsi" w:hAnsiTheme="minorHAnsi"/>
            <w:sz w:val="22"/>
            <w:szCs w:val="22"/>
            <w:lang w:val="es-ES"/>
          </w:rPr>
          <w:t>SIGTE</w:t>
        </w:r>
      </w:hyperlink>
      <w:r w:rsidR="005D346E" w:rsidRPr="00D42734">
        <w:rPr>
          <w:rFonts w:asciiTheme="minorHAnsi" w:hAnsiTheme="minorHAnsi"/>
          <w:sz w:val="22"/>
          <w:szCs w:val="22"/>
          <w:lang w:val="es-ES"/>
        </w:rPr>
        <w:t>) de la Universitat de Girona. (24-29 de Marzo)</w:t>
      </w:r>
    </w:p>
    <w:p w:rsidR="009806D3" w:rsidRPr="00A7065E" w:rsidRDefault="00AC2758" w:rsidP="00D42734">
      <w:pPr>
        <w:pStyle w:val="Prrafodelista"/>
        <w:numPr>
          <w:ilvl w:val="0"/>
          <w:numId w:val="4"/>
        </w:numPr>
        <w:spacing w:before="4" w:after="120" w:line="0" w:lineRule="atLeast"/>
        <w:jc w:val="both"/>
        <w:rPr>
          <w:rFonts w:asciiTheme="minorHAnsi" w:hAnsiTheme="minorHAnsi"/>
          <w:sz w:val="22"/>
          <w:szCs w:val="22"/>
          <w:lang w:val="es-ES"/>
        </w:rPr>
      </w:pPr>
      <w:hyperlink r:id="rId16" w:history="1">
        <w:r w:rsidR="009806D3" w:rsidRPr="009806D3">
          <w:rPr>
            <w:rStyle w:val="Hipervnculo"/>
            <w:rFonts w:ascii="Arial" w:eastAsiaTheme="majorEastAsia" w:hAnsi="Arial" w:cs="Arial"/>
            <w:lang w:val="es-ES"/>
          </w:rPr>
          <w:t>XVII Congreso Nacional de Tecnologías de la Información Geográfica</w:t>
        </w:r>
      </w:hyperlink>
      <w:r w:rsidR="00F0600C">
        <w:rPr>
          <w:rFonts w:ascii="Arial" w:hAnsi="Arial" w:cs="Arial"/>
          <w:lang w:val="es-ES"/>
        </w:rPr>
        <w:t>, Málaga (</w:t>
      </w:r>
      <w:r w:rsidR="009806D3" w:rsidRPr="009806D3">
        <w:rPr>
          <w:rFonts w:ascii="Arial" w:hAnsi="Arial" w:cs="Arial"/>
          <w:lang w:val="es-ES"/>
        </w:rPr>
        <w:t xml:space="preserve">29 de junio </w:t>
      </w:r>
      <w:r w:rsidR="00F0600C">
        <w:rPr>
          <w:rFonts w:ascii="Arial" w:hAnsi="Arial" w:cs="Arial"/>
          <w:lang w:val="es-ES"/>
        </w:rPr>
        <w:t>-</w:t>
      </w:r>
      <w:r w:rsidR="009806D3" w:rsidRPr="009806D3">
        <w:rPr>
          <w:rFonts w:ascii="Arial" w:hAnsi="Arial" w:cs="Arial"/>
          <w:lang w:val="es-ES"/>
        </w:rPr>
        <w:t xml:space="preserve">1 de julio </w:t>
      </w:r>
      <w:r w:rsidR="00F0600C">
        <w:rPr>
          <w:rFonts w:ascii="Arial" w:hAnsi="Arial" w:cs="Arial"/>
          <w:lang w:val="es-ES"/>
        </w:rPr>
        <w:t>2016)</w:t>
      </w:r>
      <w:r w:rsidR="009806D3" w:rsidRPr="009806D3">
        <w:rPr>
          <w:rFonts w:ascii="Arial" w:hAnsi="Arial" w:cs="Arial"/>
          <w:lang w:val="es-ES"/>
        </w:rPr>
        <w:t>.</w:t>
      </w:r>
    </w:p>
    <w:p w:rsidR="00A7065E" w:rsidRPr="00A7065E" w:rsidRDefault="00AC2758" w:rsidP="00D42734">
      <w:pPr>
        <w:pStyle w:val="Prrafodelista"/>
        <w:numPr>
          <w:ilvl w:val="0"/>
          <w:numId w:val="4"/>
        </w:numPr>
        <w:spacing w:before="4" w:after="120" w:line="0" w:lineRule="atLeast"/>
        <w:jc w:val="both"/>
        <w:rPr>
          <w:rFonts w:asciiTheme="minorHAnsi" w:hAnsiTheme="minorHAnsi"/>
          <w:sz w:val="22"/>
          <w:szCs w:val="22"/>
          <w:lang w:val="es-ES"/>
        </w:rPr>
      </w:pPr>
      <w:hyperlink r:id="rId17" w:history="1">
        <w:r w:rsidR="00A7065E" w:rsidRPr="00A7065E">
          <w:rPr>
            <w:rStyle w:val="Hipervnculo"/>
            <w:rFonts w:asciiTheme="minorHAnsi" w:hAnsiTheme="minorHAnsi" w:cs="Arial"/>
            <w:bCs/>
            <w:sz w:val="22"/>
            <w:szCs w:val="22"/>
            <w:lang w:val="es-ES"/>
          </w:rPr>
          <w:t>5as Jornadas Brasileiras de gvSIG: "Tecnologia como bem comum"</w:t>
        </w:r>
      </w:hyperlink>
      <w:r w:rsidR="00A7065E">
        <w:rPr>
          <w:rFonts w:asciiTheme="minorHAnsi" w:hAnsiTheme="minorHAnsi" w:cs="Arial"/>
          <w:bCs/>
          <w:sz w:val="22"/>
          <w:szCs w:val="22"/>
          <w:lang w:val="es-ES"/>
        </w:rPr>
        <w:t xml:space="preserve"> 14-16 septiembre 2016</w:t>
      </w:r>
    </w:p>
    <w:p w:rsidR="00F0600C" w:rsidRPr="00F448CD" w:rsidRDefault="00F0600C" w:rsidP="00F0600C">
      <w:pPr>
        <w:pStyle w:val="Ttulo2"/>
        <w:numPr>
          <w:ilvl w:val="0"/>
          <w:numId w:val="0"/>
        </w:numPr>
        <w:rPr>
          <w:color w:val="984806" w:themeColor="accent6" w:themeShade="80"/>
        </w:rPr>
      </w:pPr>
      <w:bookmarkStart w:id="3" w:name="_Toc446069354"/>
      <w:r w:rsidRPr="00F448CD">
        <w:rPr>
          <w:color w:val="984806" w:themeColor="accent6" w:themeShade="80"/>
        </w:rPr>
        <w:t>Con</w:t>
      </w:r>
      <w:r>
        <w:rPr>
          <w:color w:val="984806" w:themeColor="accent6" w:themeShade="80"/>
        </w:rPr>
        <w:t>ferencias</w:t>
      </w:r>
      <w:bookmarkEnd w:id="3"/>
    </w:p>
    <w:p w:rsidR="00F0600C" w:rsidRPr="00F0600C" w:rsidRDefault="00F0600C" w:rsidP="00F0600C">
      <w:pPr>
        <w:spacing w:before="4" w:after="120" w:line="0" w:lineRule="atLeast"/>
        <w:jc w:val="both"/>
      </w:pPr>
    </w:p>
    <w:p w:rsidR="00A7065E" w:rsidRPr="00A7065E" w:rsidRDefault="00A7065E" w:rsidP="00A7065E">
      <w:pPr>
        <w:pStyle w:val="Prrafodelista"/>
        <w:numPr>
          <w:ilvl w:val="0"/>
          <w:numId w:val="4"/>
        </w:numPr>
        <w:spacing w:before="4" w:after="120" w:line="0" w:lineRule="atLeast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885CF6">
        <w:rPr>
          <w:rFonts w:asciiTheme="minorHAnsi" w:hAnsiTheme="minorHAnsi" w:cs="Arial"/>
          <w:sz w:val="22"/>
          <w:szCs w:val="22"/>
        </w:rPr>
        <w:t xml:space="preserve">2nd International Conference on Geographical Information Systems Theory, Applications and Management (GISTAM). 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Rome, </w:t>
      </w:r>
      <w:r w:rsidRPr="00A7065E">
        <w:rPr>
          <w:rFonts w:asciiTheme="minorHAnsi" w:hAnsiTheme="minorHAnsi" w:cs="Arial"/>
          <w:sz w:val="22"/>
          <w:szCs w:val="22"/>
          <w:lang w:val="es-ES"/>
        </w:rPr>
        <w:t>Italy, (25- 26 de Abril de 2016)</w:t>
      </w:r>
    </w:p>
    <w:p w:rsidR="00F0600C" w:rsidRPr="00A7065E" w:rsidRDefault="00F0600C" w:rsidP="00D42734">
      <w:pPr>
        <w:pStyle w:val="Prrafodelista"/>
        <w:numPr>
          <w:ilvl w:val="0"/>
          <w:numId w:val="4"/>
        </w:numPr>
        <w:spacing w:before="4" w:after="120" w:line="0" w:lineRule="atLeast"/>
        <w:jc w:val="both"/>
        <w:rPr>
          <w:rFonts w:asciiTheme="minorHAnsi" w:hAnsiTheme="minorHAnsi"/>
          <w:sz w:val="22"/>
          <w:szCs w:val="22"/>
          <w:lang w:val="es-ES"/>
        </w:rPr>
      </w:pPr>
      <w:r w:rsidRPr="00A7065E">
        <w:rPr>
          <w:rFonts w:asciiTheme="minorHAnsi" w:hAnsiTheme="minorHAnsi" w:cs="Arial"/>
          <w:sz w:val="22"/>
          <w:szCs w:val="22"/>
          <w:lang w:val="es-ES"/>
        </w:rPr>
        <w:t xml:space="preserve">Conferencia Internacional de </w:t>
      </w:r>
      <w:hyperlink r:id="rId18" w:history="1">
        <w:r w:rsidRPr="00A7065E">
          <w:rPr>
            <w:rStyle w:val="Hipervnculo"/>
            <w:rFonts w:asciiTheme="minorHAnsi" w:eastAsiaTheme="majorEastAsia" w:hAnsiTheme="minorHAnsi" w:cs="Arial"/>
            <w:sz w:val="22"/>
            <w:szCs w:val="22"/>
            <w:lang w:val="es-ES"/>
          </w:rPr>
          <w:t>Datos abiertos</w:t>
        </w:r>
      </w:hyperlink>
      <w:r w:rsidRPr="00A7065E">
        <w:rPr>
          <w:rFonts w:asciiTheme="minorHAnsi" w:hAnsiTheme="minorHAnsi" w:cs="Arial"/>
          <w:sz w:val="22"/>
          <w:szCs w:val="22"/>
          <w:lang w:val="es-ES"/>
        </w:rPr>
        <w:t xml:space="preserve"> (</w:t>
      </w:r>
      <w:hyperlink r:id="rId19" w:history="1">
        <w:r w:rsidRPr="00A7065E">
          <w:rPr>
            <w:rStyle w:val="Hipervnculo"/>
            <w:rFonts w:asciiTheme="minorHAnsi" w:eastAsiaTheme="majorEastAsia" w:hAnsiTheme="minorHAnsi" w:cs="Arial"/>
            <w:sz w:val="22"/>
            <w:szCs w:val="22"/>
            <w:lang w:val="es-ES"/>
          </w:rPr>
          <w:t>IODC 2016</w:t>
        </w:r>
      </w:hyperlink>
      <w:r w:rsidRPr="00A7065E">
        <w:rPr>
          <w:rFonts w:asciiTheme="minorHAnsi" w:hAnsiTheme="minorHAnsi" w:cs="Arial"/>
          <w:sz w:val="22"/>
          <w:szCs w:val="22"/>
          <w:lang w:val="es-ES"/>
        </w:rPr>
        <w:t xml:space="preserve">), organizada por </w:t>
      </w:r>
      <w:hyperlink r:id="rId20" w:history="1">
        <w:r w:rsidRPr="00A7065E">
          <w:rPr>
            <w:rStyle w:val="Hipervnculo"/>
            <w:rFonts w:asciiTheme="minorHAnsi" w:eastAsiaTheme="majorEastAsia" w:hAnsiTheme="minorHAnsi" w:cs="Arial"/>
            <w:sz w:val="22"/>
            <w:szCs w:val="22"/>
            <w:lang w:val="es-ES"/>
          </w:rPr>
          <w:t>red.es</w:t>
        </w:r>
      </w:hyperlink>
      <w:r w:rsidRPr="00A7065E">
        <w:rPr>
          <w:rFonts w:asciiTheme="minorHAnsi" w:hAnsiTheme="minorHAnsi" w:cs="Arial"/>
          <w:sz w:val="22"/>
          <w:szCs w:val="22"/>
          <w:lang w:val="es-ES"/>
        </w:rPr>
        <w:t xml:space="preserve">,  el </w:t>
      </w:r>
      <w:hyperlink r:id="rId21" w:history="1">
        <w:r w:rsidRPr="00A7065E">
          <w:rPr>
            <w:rStyle w:val="Hipervnculo"/>
            <w:rFonts w:asciiTheme="minorHAnsi" w:eastAsiaTheme="majorEastAsia" w:hAnsiTheme="minorHAnsi" w:cs="Arial"/>
            <w:sz w:val="22"/>
            <w:szCs w:val="22"/>
            <w:lang w:val="es-ES"/>
          </w:rPr>
          <w:t>IDRC</w:t>
        </w:r>
      </w:hyperlink>
      <w:r w:rsidRPr="00A7065E">
        <w:rPr>
          <w:rFonts w:asciiTheme="minorHAnsi" w:hAnsiTheme="minorHAnsi" w:cs="Arial"/>
          <w:sz w:val="22"/>
          <w:szCs w:val="22"/>
          <w:lang w:val="es-ES"/>
        </w:rPr>
        <w:t xml:space="preserve">, el </w:t>
      </w:r>
      <w:hyperlink r:id="rId22" w:history="1">
        <w:r w:rsidRPr="00A7065E">
          <w:rPr>
            <w:rStyle w:val="Hipervnculo"/>
            <w:rFonts w:asciiTheme="minorHAnsi" w:eastAsiaTheme="majorEastAsia" w:hAnsiTheme="minorHAnsi" w:cs="Arial"/>
            <w:sz w:val="22"/>
            <w:szCs w:val="22"/>
            <w:lang w:val="es-ES"/>
          </w:rPr>
          <w:t>Banco Mundial</w:t>
        </w:r>
      </w:hyperlink>
      <w:r w:rsidRPr="00A7065E">
        <w:rPr>
          <w:rFonts w:asciiTheme="minorHAnsi" w:hAnsiTheme="minorHAnsi" w:cs="Arial"/>
          <w:sz w:val="22"/>
          <w:szCs w:val="22"/>
          <w:lang w:val="es-ES"/>
        </w:rPr>
        <w:t xml:space="preserve"> y </w:t>
      </w:r>
      <w:hyperlink r:id="rId23" w:history="1">
        <w:r w:rsidRPr="00A7065E">
          <w:rPr>
            <w:rStyle w:val="Hipervnculo"/>
            <w:rFonts w:asciiTheme="minorHAnsi" w:eastAsiaTheme="majorEastAsia" w:hAnsiTheme="minorHAnsi" w:cs="Arial"/>
            <w:sz w:val="22"/>
            <w:szCs w:val="22"/>
            <w:lang w:val="es-ES"/>
          </w:rPr>
          <w:t>OD4D</w:t>
        </w:r>
      </w:hyperlink>
      <w:r w:rsidRPr="00A7065E">
        <w:rPr>
          <w:rFonts w:asciiTheme="minorHAnsi" w:hAnsiTheme="minorHAnsi" w:cs="Arial"/>
          <w:sz w:val="22"/>
          <w:szCs w:val="22"/>
          <w:lang w:val="es-ES"/>
        </w:rPr>
        <w:t xml:space="preserve">, tendrá lugar en el </w:t>
      </w:r>
      <w:hyperlink r:id="rId24" w:history="1">
        <w:r w:rsidRPr="00A7065E">
          <w:rPr>
            <w:rStyle w:val="Hipervnculo"/>
            <w:rFonts w:asciiTheme="minorHAnsi" w:eastAsiaTheme="majorEastAsia" w:hAnsiTheme="minorHAnsi" w:cs="Arial"/>
            <w:sz w:val="22"/>
            <w:szCs w:val="22"/>
            <w:lang w:val="es-ES"/>
          </w:rPr>
          <w:t>IFEMA</w:t>
        </w:r>
      </w:hyperlink>
      <w:r w:rsidRPr="00A7065E">
        <w:rPr>
          <w:rFonts w:asciiTheme="minorHAnsi" w:hAnsiTheme="minorHAnsi" w:cs="Arial"/>
          <w:sz w:val="22"/>
          <w:szCs w:val="22"/>
          <w:lang w:val="es-ES"/>
        </w:rPr>
        <w:t xml:space="preserve"> de Madrid los días 6 y 7 de octubre de 2016</w:t>
      </w:r>
    </w:p>
    <w:p w:rsidR="0026092B" w:rsidRPr="0026092B" w:rsidRDefault="0026092B" w:rsidP="0026092B">
      <w:pPr>
        <w:pStyle w:val="Prrafodelista"/>
        <w:numPr>
          <w:ilvl w:val="0"/>
          <w:numId w:val="4"/>
        </w:numPr>
        <w:spacing w:before="4" w:after="120" w:line="0" w:lineRule="atLeast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26092B">
        <w:rPr>
          <w:rFonts w:asciiTheme="minorHAnsi" w:hAnsiTheme="minorHAnsi" w:cs="Arial"/>
          <w:sz w:val="22"/>
          <w:szCs w:val="22"/>
          <w:lang w:val="es-ES"/>
        </w:rPr>
        <w:t xml:space="preserve">La Conferencia Inspire 2016 </w:t>
      </w:r>
      <w:hyperlink r:id="rId25" w:history="1">
        <w:r w:rsidRPr="0026092B">
          <w:rPr>
            <w:rStyle w:val="Hipervnculo"/>
            <w:rFonts w:asciiTheme="minorHAnsi" w:hAnsiTheme="minorHAnsi" w:cs="Arial"/>
            <w:sz w:val="22"/>
            <w:szCs w:val="22"/>
            <w:lang w:val="es-ES"/>
          </w:rPr>
          <w:t>“INSPIRing a sustainable environment”</w:t>
        </w:r>
      </w:hyperlink>
      <w:r w:rsidRPr="0026092B">
        <w:rPr>
          <w:rFonts w:asciiTheme="minorHAnsi" w:hAnsiTheme="minorHAnsi" w:cs="Arial"/>
          <w:sz w:val="22"/>
          <w:szCs w:val="22"/>
          <w:lang w:val="es-ES"/>
        </w:rPr>
        <w:t xml:space="preserve"> se celebrara en Barcelona del 26 al 30 de septiembre 2016. Ya está abierto el plazo de inscripción y el envío de resúmenes. El </w:t>
      </w:r>
      <w:r w:rsidRPr="0026092B">
        <w:rPr>
          <w:rFonts w:asciiTheme="minorHAnsi" w:hAnsiTheme="minorHAnsi" w:cs="Arial"/>
          <w:b/>
          <w:bCs/>
          <w:sz w:val="22"/>
          <w:szCs w:val="22"/>
          <w:lang w:val="es-ES"/>
        </w:rPr>
        <w:t>16 de mayo</w:t>
      </w:r>
      <w:r w:rsidRPr="0026092B">
        <w:rPr>
          <w:rFonts w:asciiTheme="minorHAnsi" w:hAnsiTheme="minorHAnsi" w:cs="Arial"/>
          <w:sz w:val="22"/>
          <w:szCs w:val="22"/>
          <w:lang w:val="es-ES"/>
        </w:rPr>
        <w:t xml:space="preserve"> concluye el plazo para enviar los resúmenes. </w:t>
      </w:r>
    </w:p>
    <w:p w:rsidR="00F0600C" w:rsidRPr="00885CF6" w:rsidRDefault="0026092B" w:rsidP="00F0600C">
      <w:pPr>
        <w:pStyle w:val="Prrafodelista"/>
        <w:numPr>
          <w:ilvl w:val="0"/>
          <w:numId w:val="4"/>
        </w:numPr>
        <w:spacing w:before="4" w:after="120" w:line="0" w:lineRule="atLeast"/>
        <w:jc w:val="both"/>
        <w:rPr>
          <w:lang w:val="es-ES"/>
        </w:rPr>
      </w:pPr>
      <w:r w:rsidRPr="0026092B">
        <w:rPr>
          <w:rStyle w:val="Hipervnculo"/>
          <w:rFonts w:asciiTheme="minorHAnsi" w:eastAsiaTheme="majorEastAsia" w:hAnsiTheme="minorHAnsi"/>
          <w:sz w:val="22"/>
          <w:szCs w:val="22"/>
          <w:lang w:val="es-ES"/>
        </w:rPr>
        <w:t>Reunión GTIDEE</w:t>
      </w:r>
      <w:r w:rsidRPr="0026092B">
        <w:rPr>
          <w:rFonts w:asciiTheme="minorHAnsi" w:hAnsiTheme="minorHAnsi" w:cs="Arial"/>
          <w:sz w:val="22"/>
          <w:szCs w:val="22"/>
          <w:lang w:val="es-ES"/>
        </w:rPr>
        <w:t xml:space="preserve"> se celebrará en Madrid 4 de Mayo 2016 a las 10:30 en el Salón de Actos del IGN (General Ibáñez de Ibero, 3, 28003 Madrid)</w:t>
      </w:r>
    </w:p>
    <w:p w:rsidR="001E52BE" w:rsidRDefault="001E52BE" w:rsidP="00D42734">
      <w:pPr>
        <w:pStyle w:val="Prrafodelista"/>
        <w:spacing w:before="4" w:after="120" w:line="0" w:lineRule="atLeast"/>
        <w:ind w:left="462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D776E4" w:rsidRPr="00F448CD" w:rsidRDefault="00D776E4" w:rsidP="00F37915">
      <w:pPr>
        <w:spacing w:after="0" w:line="0" w:lineRule="atLeast"/>
        <w:ind w:left="102"/>
        <w:jc w:val="both"/>
        <w:rPr>
          <w:rStyle w:val="Ttulo1Car"/>
          <w:color w:val="215868" w:themeColor="accent5" w:themeShade="80"/>
        </w:rPr>
      </w:pPr>
      <w:bookmarkStart w:id="4" w:name="_Toc446069355"/>
      <w:r w:rsidRPr="00F448CD">
        <w:rPr>
          <w:rStyle w:val="Ttulo1Car"/>
          <w:color w:val="215868" w:themeColor="accent5" w:themeShade="80"/>
        </w:rPr>
        <w:t>NOTICIAS</w:t>
      </w:r>
      <w:bookmarkEnd w:id="4"/>
    </w:p>
    <w:p w:rsidR="00D776E4" w:rsidRDefault="00AC2758" w:rsidP="00F37915">
      <w:pPr>
        <w:spacing w:after="0" w:line="0" w:lineRule="atLeast"/>
        <w:jc w:val="both"/>
        <w:rPr>
          <w:sz w:val="24"/>
          <w:szCs w:val="24"/>
        </w:rPr>
      </w:pPr>
      <w:r w:rsidRPr="00AC2758"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64825" w:rsidRPr="0026092B" w:rsidRDefault="00264825" w:rsidP="00264825">
      <w:pPr>
        <w:pStyle w:val="Prrafodelista"/>
        <w:numPr>
          <w:ilvl w:val="0"/>
          <w:numId w:val="30"/>
        </w:numPr>
        <w:spacing w:before="29" w:after="120"/>
        <w:ind w:right="91"/>
        <w:jc w:val="both"/>
        <w:rPr>
          <w:rFonts w:asciiTheme="minorHAnsi" w:hAnsiTheme="minorHAnsi"/>
          <w:sz w:val="22"/>
          <w:szCs w:val="22"/>
        </w:rPr>
      </w:pPr>
      <w:r w:rsidRPr="0026092B">
        <w:rPr>
          <w:rFonts w:asciiTheme="minorHAnsi" w:hAnsiTheme="minorHAnsi"/>
          <w:sz w:val="22"/>
          <w:szCs w:val="22"/>
          <w:lang w:val="es-ES"/>
        </w:rPr>
        <w:t>Los datos del IGN ya son datos abiertos.</w:t>
      </w:r>
      <w:r w:rsidRPr="0026092B">
        <w:rPr>
          <w:rFonts w:asciiTheme="minorHAnsi" w:hAnsiTheme="minorHAnsi"/>
          <w:color w:val="0000FF"/>
          <w:sz w:val="22"/>
          <w:szCs w:val="22"/>
          <w:u w:val="single"/>
          <w:lang w:val="es-ES"/>
        </w:rPr>
        <w:t xml:space="preserve"> </w:t>
      </w:r>
      <w:hyperlink r:id="rId26" w:history="1">
        <w:r w:rsidRPr="0026092B">
          <w:rPr>
            <w:rStyle w:val="Hipervnculo"/>
            <w:rFonts w:asciiTheme="minorHAnsi" w:eastAsiaTheme="majorEastAsia" w:hAnsiTheme="minorHAnsi"/>
            <w:sz w:val="22"/>
            <w:szCs w:val="22"/>
          </w:rPr>
          <w:t>Enlace</w:t>
        </w:r>
      </w:hyperlink>
    </w:p>
    <w:p w:rsidR="00B42FCF" w:rsidRPr="0026092B" w:rsidRDefault="00B42FCF" w:rsidP="00264825">
      <w:pPr>
        <w:pStyle w:val="Prrafodelista"/>
        <w:numPr>
          <w:ilvl w:val="0"/>
          <w:numId w:val="30"/>
        </w:numPr>
        <w:spacing w:before="29" w:after="120"/>
        <w:ind w:right="91"/>
        <w:jc w:val="both"/>
        <w:rPr>
          <w:rFonts w:asciiTheme="minorHAnsi" w:hAnsiTheme="minorHAnsi"/>
          <w:sz w:val="22"/>
          <w:szCs w:val="22"/>
          <w:lang w:val="es-ES"/>
        </w:rPr>
      </w:pPr>
      <w:r w:rsidRPr="0026092B">
        <w:rPr>
          <w:rFonts w:asciiTheme="minorHAnsi" w:hAnsiTheme="minorHAnsi"/>
          <w:sz w:val="22"/>
          <w:szCs w:val="22"/>
          <w:lang w:val="es-ES"/>
        </w:rPr>
        <w:t xml:space="preserve">Publicación el del nivel de correspondencia al nivel del Marco Español de Cualificaciones para la Educación Superior del Título Universitario Oficial de Ingeniero en Geodesia y Cartografía.. </w:t>
      </w:r>
      <w:hyperlink r:id="rId27" w:history="1">
        <w:r w:rsidRPr="0026092B">
          <w:rPr>
            <w:rStyle w:val="Hipervnculo"/>
            <w:rFonts w:asciiTheme="minorHAnsi" w:eastAsiaTheme="majorEastAsia" w:hAnsiTheme="minorHAnsi"/>
            <w:sz w:val="22"/>
            <w:szCs w:val="22"/>
            <w:lang w:val="es-ES"/>
          </w:rPr>
          <w:t>Enlace</w:t>
        </w:r>
      </w:hyperlink>
    </w:p>
    <w:p w:rsidR="00C77A2B" w:rsidRPr="00405123" w:rsidRDefault="00C77A2B" w:rsidP="00D42734">
      <w:pPr>
        <w:pStyle w:val="Prrafodelista"/>
        <w:spacing w:before="29" w:after="120"/>
        <w:ind w:left="459" w:right="91"/>
        <w:jc w:val="both"/>
        <w:rPr>
          <w:rFonts w:asciiTheme="minorHAnsi" w:hAnsiTheme="minorHAnsi"/>
          <w:color w:val="9BBB59" w:themeColor="accent3"/>
          <w:sz w:val="22"/>
          <w:szCs w:val="22"/>
          <w:u w:val="single" w:color="0000FF"/>
          <w:lang w:val="es-ES"/>
        </w:rPr>
      </w:pPr>
    </w:p>
    <w:p w:rsidR="002F2922" w:rsidRPr="00A82BAF" w:rsidRDefault="002F2922" w:rsidP="00F448CD">
      <w:pPr>
        <w:pStyle w:val="Ttulo2"/>
        <w:numPr>
          <w:ilvl w:val="0"/>
          <w:numId w:val="0"/>
        </w:numPr>
        <w:rPr>
          <w:color w:val="984806" w:themeColor="accent6" w:themeShade="80"/>
          <w:lang w:val="es-ES"/>
        </w:rPr>
      </w:pPr>
      <w:bookmarkStart w:id="5" w:name="_Toc446069356"/>
      <w:r w:rsidRPr="00A82BAF">
        <w:rPr>
          <w:color w:val="984806" w:themeColor="accent6" w:themeShade="80"/>
          <w:lang w:val="es-ES"/>
        </w:rPr>
        <w:t>Ofertas de Trabajo</w:t>
      </w:r>
      <w:bookmarkEnd w:id="5"/>
    </w:p>
    <w:p w:rsidR="002F2922" w:rsidRPr="005334AF" w:rsidRDefault="00AC2758" w:rsidP="00F37915">
      <w:pPr>
        <w:spacing w:after="0" w:line="0" w:lineRule="atLeast"/>
        <w:jc w:val="both"/>
      </w:pPr>
      <w:r w:rsidRPr="00AC2758">
        <w:rPr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9806D3" w:rsidRPr="0026092B" w:rsidRDefault="009806D3" w:rsidP="00D42734">
      <w:pPr>
        <w:pStyle w:val="Prrafodelista"/>
        <w:numPr>
          <w:ilvl w:val="0"/>
          <w:numId w:val="15"/>
        </w:numPr>
        <w:ind w:left="714" w:hanging="357"/>
        <w:jc w:val="both"/>
        <w:rPr>
          <w:rFonts w:asciiTheme="minorHAnsi" w:eastAsiaTheme="majorEastAsia" w:hAnsiTheme="minorHAnsi" w:cs="Arial"/>
          <w:b/>
          <w:bCs/>
          <w:sz w:val="22"/>
          <w:szCs w:val="22"/>
          <w:lang w:val="es-ES"/>
        </w:rPr>
      </w:pPr>
      <w:r w:rsidRPr="0026092B">
        <w:rPr>
          <w:rFonts w:asciiTheme="minorHAnsi" w:hAnsiTheme="minorHAnsi" w:cs="Arial"/>
          <w:sz w:val="22"/>
          <w:szCs w:val="22"/>
          <w:lang w:val="es-ES"/>
        </w:rPr>
        <w:t xml:space="preserve">Convocatoria </w:t>
      </w:r>
      <w:hyperlink r:id="rId28" w:history="1">
        <w:r w:rsidRPr="0026092B">
          <w:rPr>
            <w:rStyle w:val="Hipervnculo"/>
            <w:rFonts w:asciiTheme="minorHAnsi" w:eastAsiaTheme="majorEastAsia" w:hAnsiTheme="minorHAnsi" w:cs="Arial"/>
            <w:sz w:val="22"/>
            <w:szCs w:val="22"/>
            <w:lang w:val="es-ES"/>
          </w:rPr>
          <w:t>MYGEOSS</w:t>
        </w:r>
      </w:hyperlink>
      <w:r w:rsidRPr="0026092B">
        <w:rPr>
          <w:rFonts w:asciiTheme="minorHAnsi" w:hAnsiTheme="minorHAnsi" w:cs="Arial"/>
          <w:sz w:val="22"/>
          <w:szCs w:val="22"/>
          <w:lang w:val="es-ES"/>
        </w:rPr>
        <w:t xml:space="preserve">, Proyecto de dos años de la Comisión Europea para desarrollar aplicaciones inteligentes basadas en los datos de </w:t>
      </w:r>
      <w:hyperlink r:id="rId29" w:history="1">
        <w:r w:rsidRPr="0026092B">
          <w:rPr>
            <w:rStyle w:val="Hipervnculo"/>
            <w:rFonts w:asciiTheme="minorHAnsi" w:eastAsiaTheme="majorEastAsia" w:hAnsiTheme="minorHAnsi" w:cs="Arial"/>
            <w:sz w:val="22"/>
            <w:szCs w:val="22"/>
            <w:lang w:val="es-ES"/>
          </w:rPr>
          <w:t>GEOSS</w:t>
        </w:r>
      </w:hyperlink>
    </w:p>
    <w:p w:rsidR="00D4143D" w:rsidRPr="0026092B" w:rsidRDefault="00AC2758" w:rsidP="00D42734">
      <w:pPr>
        <w:pStyle w:val="Prrafodelista"/>
        <w:numPr>
          <w:ilvl w:val="0"/>
          <w:numId w:val="15"/>
        </w:numPr>
        <w:ind w:left="714" w:hanging="357"/>
        <w:jc w:val="both"/>
        <w:rPr>
          <w:rStyle w:val="Textoennegrita"/>
          <w:rFonts w:asciiTheme="minorHAnsi" w:eastAsiaTheme="majorEastAsia" w:hAnsiTheme="minorHAnsi" w:cs="Arial"/>
          <w:sz w:val="22"/>
          <w:szCs w:val="22"/>
        </w:rPr>
      </w:pPr>
      <w:hyperlink r:id="rId30" w:history="1">
        <w:r w:rsidR="00C042AB" w:rsidRPr="0026092B">
          <w:rPr>
            <w:rStyle w:val="Hipervnculo"/>
            <w:rFonts w:asciiTheme="minorHAnsi" w:eastAsiaTheme="majorEastAsia" w:hAnsiTheme="minorHAnsi"/>
            <w:sz w:val="22"/>
            <w:szCs w:val="22"/>
          </w:rPr>
          <w:t>Temporary GIS Technician</w:t>
        </w:r>
      </w:hyperlink>
      <w:r w:rsidR="0061786C" w:rsidRPr="0026092B">
        <w:rPr>
          <w:rStyle w:val="Textoennegrita"/>
          <w:rFonts w:asciiTheme="minorHAnsi" w:eastAsiaTheme="majorEastAsia" w:hAnsiTheme="minorHAnsi" w:cs="Arial"/>
          <w:b w:val="0"/>
          <w:sz w:val="22"/>
          <w:szCs w:val="22"/>
        </w:rPr>
        <w:t xml:space="preserve">, </w:t>
      </w:r>
      <w:r w:rsidR="00C042AB" w:rsidRPr="0026092B">
        <w:rPr>
          <w:rFonts w:asciiTheme="minorHAnsi" w:hAnsiTheme="minorHAnsi"/>
          <w:sz w:val="22"/>
          <w:szCs w:val="22"/>
        </w:rPr>
        <w:t>Beaverton, OR, USA</w:t>
      </w:r>
      <w:r w:rsidR="0061786C" w:rsidRPr="0026092B">
        <w:rPr>
          <w:rStyle w:val="Textoennegrita"/>
          <w:rFonts w:asciiTheme="minorHAnsi" w:eastAsiaTheme="majorEastAsia" w:hAnsiTheme="minorHAnsi" w:cs="Arial"/>
          <w:sz w:val="22"/>
          <w:szCs w:val="22"/>
        </w:rPr>
        <w:t xml:space="preserve">. </w:t>
      </w:r>
    </w:p>
    <w:p w:rsidR="00D42734" w:rsidRPr="0026092B" w:rsidRDefault="00AC2758" w:rsidP="00D42734">
      <w:pPr>
        <w:pStyle w:val="Prrafodelista"/>
        <w:numPr>
          <w:ilvl w:val="0"/>
          <w:numId w:val="15"/>
        </w:numPr>
        <w:ind w:left="714" w:hanging="357"/>
        <w:jc w:val="both"/>
        <w:rPr>
          <w:rFonts w:asciiTheme="minorHAnsi" w:eastAsiaTheme="majorEastAsia" w:hAnsiTheme="minorHAnsi" w:cs="Arial"/>
          <w:b/>
          <w:bCs/>
          <w:sz w:val="22"/>
          <w:szCs w:val="22"/>
        </w:rPr>
      </w:pPr>
      <w:hyperlink r:id="rId31" w:history="1">
        <w:r w:rsidR="00C042AB" w:rsidRPr="0026092B">
          <w:rPr>
            <w:rStyle w:val="Hipervnculo"/>
            <w:rFonts w:asciiTheme="minorHAnsi" w:eastAsiaTheme="majorEastAsia" w:hAnsiTheme="minorHAnsi"/>
            <w:sz w:val="22"/>
            <w:szCs w:val="22"/>
          </w:rPr>
          <w:t>GIS Mapping Support</w:t>
        </w:r>
      </w:hyperlink>
      <w:r w:rsidR="00D42734" w:rsidRPr="0026092B">
        <w:rPr>
          <w:rFonts w:asciiTheme="minorHAnsi" w:hAnsiTheme="minorHAnsi" w:cs="Arial"/>
          <w:sz w:val="22"/>
          <w:szCs w:val="22"/>
        </w:rPr>
        <w:t xml:space="preserve"> , </w:t>
      </w:r>
      <w:r w:rsidR="00C042AB" w:rsidRPr="0026092B">
        <w:rPr>
          <w:rFonts w:asciiTheme="minorHAnsi" w:hAnsiTheme="minorHAnsi"/>
          <w:sz w:val="22"/>
          <w:szCs w:val="22"/>
        </w:rPr>
        <w:t>Washington, DC, USA</w:t>
      </w:r>
    </w:p>
    <w:p w:rsidR="00D42734" w:rsidRPr="0026092B" w:rsidRDefault="00AC2758" w:rsidP="00D42734">
      <w:pPr>
        <w:pStyle w:val="Prrafodelista"/>
        <w:numPr>
          <w:ilvl w:val="0"/>
          <w:numId w:val="15"/>
        </w:numPr>
        <w:ind w:left="714" w:hanging="357"/>
        <w:jc w:val="both"/>
        <w:rPr>
          <w:rFonts w:asciiTheme="minorHAnsi" w:eastAsiaTheme="majorEastAsia" w:hAnsiTheme="minorHAnsi" w:cs="Arial"/>
          <w:bCs/>
          <w:sz w:val="22"/>
          <w:szCs w:val="22"/>
        </w:rPr>
      </w:pPr>
      <w:hyperlink r:id="rId32" w:history="1">
        <w:r w:rsidR="00D42734" w:rsidRPr="0026092B">
          <w:rPr>
            <w:rStyle w:val="Hipervnculo"/>
            <w:rFonts w:asciiTheme="minorHAnsi" w:eastAsiaTheme="majorEastAsia" w:hAnsiTheme="minorHAnsi" w:cs="Arial"/>
            <w:sz w:val="22"/>
            <w:szCs w:val="22"/>
          </w:rPr>
          <w:t>Systems Analyst-GIS</w:t>
        </w:r>
      </w:hyperlink>
      <w:r w:rsidR="00D42734" w:rsidRPr="0026092B">
        <w:rPr>
          <w:rFonts w:asciiTheme="minorHAnsi" w:hAnsiTheme="minorHAnsi" w:cs="Arial"/>
          <w:sz w:val="22"/>
          <w:szCs w:val="22"/>
        </w:rPr>
        <w:t xml:space="preserve"> Sioux City, IA, USA</w:t>
      </w:r>
    </w:p>
    <w:p w:rsidR="00C042AB" w:rsidRPr="0026092B" w:rsidRDefault="00AC2758" w:rsidP="00D42734">
      <w:pPr>
        <w:pStyle w:val="Prrafodelista"/>
        <w:numPr>
          <w:ilvl w:val="0"/>
          <w:numId w:val="15"/>
        </w:numPr>
        <w:ind w:left="714" w:hanging="357"/>
        <w:jc w:val="both"/>
        <w:rPr>
          <w:rFonts w:asciiTheme="minorHAnsi" w:eastAsiaTheme="majorEastAsia" w:hAnsiTheme="minorHAnsi" w:cs="Arial"/>
          <w:bCs/>
          <w:sz w:val="22"/>
          <w:szCs w:val="22"/>
        </w:rPr>
      </w:pPr>
      <w:hyperlink r:id="rId33" w:history="1">
        <w:r w:rsidR="00C042AB" w:rsidRPr="0026092B">
          <w:rPr>
            <w:rStyle w:val="Hipervnculo"/>
            <w:rFonts w:asciiTheme="minorHAnsi" w:eastAsiaTheme="majorEastAsia" w:hAnsiTheme="minorHAnsi"/>
            <w:sz w:val="22"/>
            <w:szCs w:val="22"/>
          </w:rPr>
          <w:t>Assessment, Inventory, and Monitoring Program Data Specialis</w:t>
        </w:r>
      </w:hyperlink>
      <w:r w:rsidR="00C042AB" w:rsidRPr="0026092B">
        <w:rPr>
          <w:rFonts w:asciiTheme="minorHAnsi" w:hAnsiTheme="minorHAnsi"/>
          <w:sz w:val="22"/>
          <w:szCs w:val="22"/>
        </w:rPr>
        <w:t xml:space="preserve"> Reno, NV, USA</w:t>
      </w:r>
    </w:p>
    <w:p w:rsidR="00B22A6A" w:rsidRPr="0026092B" w:rsidRDefault="00AC2758" w:rsidP="00D42734">
      <w:pPr>
        <w:pStyle w:val="Prrafodelista"/>
        <w:numPr>
          <w:ilvl w:val="0"/>
          <w:numId w:val="15"/>
        </w:numPr>
        <w:ind w:left="714" w:hanging="357"/>
        <w:jc w:val="both"/>
        <w:rPr>
          <w:rStyle w:val="location"/>
          <w:rFonts w:asciiTheme="minorHAnsi" w:eastAsiaTheme="majorEastAsia" w:hAnsiTheme="minorHAnsi" w:cs="Arial"/>
          <w:bCs/>
          <w:sz w:val="22"/>
          <w:szCs w:val="22"/>
        </w:rPr>
      </w:pPr>
      <w:hyperlink r:id="rId34" w:history="1">
        <w:r w:rsidR="00B22A6A" w:rsidRPr="0026092B">
          <w:rPr>
            <w:rStyle w:val="Hipervnculo"/>
            <w:rFonts w:asciiTheme="minorHAnsi" w:eastAsiaTheme="majorEastAsia" w:hAnsiTheme="minorHAnsi"/>
            <w:sz w:val="22"/>
            <w:szCs w:val="22"/>
          </w:rPr>
          <w:t>CartoDB Education Intern</w:t>
        </w:r>
      </w:hyperlink>
      <w:r w:rsidR="00B22A6A" w:rsidRPr="0026092B">
        <w:rPr>
          <w:rFonts w:asciiTheme="minorHAnsi" w:hAnsiTheme="minorHAnsi"/>
          <w:sz w:val="22"/>
          <w:szCs w:val="22"/>
        </w:rPr>
        <w:t xml:space="preserve"> </w:t>
      </w:r>
      <w:r w:rsidR="00B22A6A" w:rsidRPr="0026092B">
        <w:rPr>
          <w:rStyle w:val="location"/>
          <w:rFonts w:asciiTheme="minorHAnsi" w:eastAsiaTheme="majorEastAsia" w:hAnsiTheme="minorHAnsi"/>
          <w:sz w:val="22"/>
          <w:szCs w:val="22"/>
        </w:rPr>
        <w:t>Brooklyn, NY</w:t>
      </w:r>
    </w:p>
    <w:p w:rsidR="000F47B8" w:rsidRPr="0026092B" w:rsidRDefault="00AC2758" w:rsidP="00D42734">
      <w:pPr>
        <w:pStyle w:val="Prrafodelista"/>
        <w:numPr>
          <w:ilvl w:val="0"/>
          <w:numId w:val="15"/>
        </w:numPr>
        <w:ind w:left="714" w:hanging="357"/>
        <w:jc w:val="both"/>
        <w:rPr>
          <w:rFonts w:asciiTheme="minorHAnsi" w:eastAsiaTheme="majorEastAsia" w:hAnsiTheme="minorHAnsi" w:cs="Arial"/>
          <w:bCs/>
          <w:sz w:val="22"/>
          <w:szCs w:val="22"/>
        </w:rPr>
      </w:pPr>
      <w:hyperlink r:id="rId35" w:tgtFrame="_blank" w:history="1">
        <w:r w:rsidR="000F47B8" w:rsidRPr="0026092B">
          <w:rPr>
            <w:rStyle w:val="Hipervnculo"/>
            <w:rFonts w:asciiTheme="minorHAnsi" w:eastAsiaTheme="majorEastAsia" w:hAnsiTheme="minorHAnsi"/>
            <w:sz w:val="22"/>
            <w:szCs w:val="22"/>
          </w:rPr>
          <w:t>GIS Consultant - Geospatial Solutions Developer (multiple)</w:t>
        </w:r>
      </w:hyperlink>
      <w:r w:rsidR="000F47B8" w:rsidRPr="0026092B">
        <w:rPr>
          <w:rFonts w:asciiTheme="minorHAnsi" w:hAnsiTheme="minorHAnsi"/>
          <w:sz w:val="22"/>
          <w:szCs w:val="22"/>
        </w:rPr>
        <w:t xml:space="preserve"> Brindisi, Italy</w:t>
      </w:r>
    </w:p>
    <w:p w:rsidR="0016565D" w:rsidRPr="00FD088D" w:rsidRDefault="00264825" w:rsidP="00FD088D">
      <w:pPr>
        <w:pStyle w:val="Ttulo2"/>
        <w:numPr>
          <w:ilvl w:val="0"/>
          <w:numId w:val="0"/>
        </w:numPr>
        <w:rPr>
          <w:color w:val="984806" w:themeColor="accent6" w:themeShade="80"/>
          <w:lang w:val="es-ES"/>
        </w:rPr>
      </w:pPr>
      <w:r w:rsidRPr="00B332C7">
        <w:rPr>
          <w:color w:val="984806" w:themeColor="accent6" w:themeShade="80"/>
        </w:rPr>
        <w:br w:type="page"/>
      </w:r>
      <w:bookmarkStart w:id="6" w:name="_Toc446069357"/>
      <w:r w:rsidR="002F2922" w:rsidRPr="00FD088D">
        <w:rPr>
          <w:color w:val="984806" w:themeColor="accent6" w:themeShade="80"/>
          <w:lang w:val="es-ES"/>
        </w:rPr>
        <w:lastRenderedPageBreak/>
        <w:t>Noticias OGC</w:t>
      </w:r>
      <w:bookmarkEnd w:id="6"/>
      <w:r w:rsidR="00D776E4" w:rsidRPr="00FD088D">
        <w:rPr>
          <w:color w:val="984806" w:themeColor="accent6" w:themeShade="80"/>
          <w:lang w:val="es-ES"/>
        </w:rPr>
        <w:t xml:space="preserve">  </w:t>
      </w:r>
    </w:p>
    <w:p w:rsidR="00D776E4" w:rsidRPr="00F448CD" w:rsidRDefault="00AC2758" w:rsidP="00F37915">
      <w:pPr>
        <w:spacing w:after="0" w:line="0" w:lineRule="atLeast"/>
        <w:jc w:val="both"/>
        <w:rPr>
          <w:b/>
          <w:i/>
          <w:color w:val="663300"/>
          <w:position w:val="-1"/>
          <w:sz w:val="36"/>
          <w:szCs w:val="36"/>
        </w:rPr>
      </w:pPr>
      <w:r w:rsidRPr="00AC2758">
        <w:rPr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70545B" w:rsidRPr="0026092B" w:rsidRDefault="00010F02" w:rsidP="0026092B">
      <w:pPr>
        <w:spacing w:after="0" w:line="240" w:lineRule="auto"/>
        <w:ind w:left="1410" w:hanging="1410"/>
        <w:rPr>
          <w:b/>
        </w:rPr>
      </w:pPr>
      <w:r w:rsidRPr="0026092B">
        <w:t xml:space="preserve">14/3/2016 </w:t>
      </w:r>
      <w:r w:rsidRPr="0026092B">
        <w:tab/>
      </w:r>
      <w:hyperlink r:id="rId36" w:history="1">
        <w:r w:rsidRPr="0026092B">
          <w:rPr>
            <w:rStyle w:val="Hipervnculo"/>
          </w:rPr>
          <w:t>OGC publica Banco de pruebas 11 Informes de Ingeniería Gestión de la Información Geoespacial</w:t>
        </w:r>
      </w:hyperlink>
    </w:p>
    <w:p w:rsidR="00010F02" w:rsidRPr="0026092B" w:rsidRDefault="00010F02" w:rsidP="0026092B">
      <w:pPr>
        <w:spacing w:after="0" w:line="240" w:lineRule="auto"/>
        <w:ind w:left="1410" w:hanging="1410"/>
      </w:pPr>
      <w:r w:rsidRPr="0026092B">
        <w:t>8</w:t>
      </w:r>
      <w:r w:rsidR="007D217B" w:rsidRPr="0026092B">
        <w:t>/</w:t>
      </w:r>
      <w:r w:rsidRPr="0026092B">
        <w:t>3</w:t>
      </w:r>
      <w:r w:rsidR="007D217B" w:rsidRPr="0026092B">
        <w:t xml:space="preserve">/2016 </w:t>
      </w:r>
      <w:r w:rsidR="007D217B" w:rsidRPr="0026092B">
        <w:tab/>
      </w:r>
      <w:hyperlink r:id="rId37" w:history="1">
        <w:r w:rsidRPr="0026092B">
          <w:rPr>
            <w:rStyle w:val="Hipervnculo"/>
          </w:rPr>
          <w:t xml:space="preserve">OGC anuncia que se ha completado exitosamente el proyecto piloto </w:t>
        </w:r>
        <w:r w:rsidRPr="0026092B">
          <w:rPr>
            <w:rStyle w:val="Hipervnculo"/>
          </w:rPr>
          <w:br/>
          <w:t xml:space="preserve">Gestión de Incidencias de Intercambio de Información </w:t>
        </w:r>
        <w:r w:rsidR="006D7578">
          <w:rPr>
            <w:rStyle w:val="Hipervnculo"/>
          </w:rPr>
          <w:t xml:space="preserve">del </w:t>
        </w:r>
        <w:r w:rsidRPr="0026092B">
          <w:rPr>
            <w:rStyle w:val="Hipervnculo"/>
          </w:rPr>
          <w:t>Internet de las cosas</w:t>
        </w:r>
      </w:hyperlink>
      <w:r w:rsidRPr="0026092B">
        <w:t xml:space="preserve"> </w:t>
      </w:r>
    </w:p>
    <w:p w:rsidR="008D5D98" w:rsidRPr="0026092B" w:rsidRDefault="007D217B" w:rsidP="0026092B">
      <w:pPr>
        <w:spacing w:after="0" w:line="240" w:lineRule="auto"/>
        <w:rPr>
          <w:rStyle w:val="hps"/>
        </w:rPr>
      </w:pPr>
      <w:r w:rsidRPr="0026092B">
        <w:t xml:space="preserve"> </w:t>
      </w:r>
      <w:r w:rsidR="008D5D98" w:rsidRPr="0026092B">
        <w:t>8</w:t>
      </w:r>
      <w:r w:rsidRPr="0026092B">
        <w:t>/</w:t>
      </w:r>
      <w:r w:rsidR="008D5D98" w:rsidRPr="0026092B">
        <w:t>3</w:t>
      </w:r>
      <w:r w:rsidRPr="0026092B">
        <w:t>/2016</w:t>
      </w:r>
      <w:r w:rsidRPr="0026092B">
        <w:tab/>
      </w:r>
      <w:hyperlink r:id="rId38" w:history="1">
        <w:r w:rsidR="00CF7C62" w:rsidRPr="0026092B">
          <w:rPr>
            <w:rStyle w:val="Hipervnculo"/>
          </w:rPr>
          <w:t>Harris Corporation se convierte en un miembro principal de</w:t>
        </w:r>
        <w:r w:rsidR="008D5D98" w:rsidRPr="0026092B">
          <w:rPr>
            <w:rStyle w:val="Hipervnculo"/>
          </w:rPr>
          <w:t xml:space="preserve"> OGC</w:t>
        </w:r>
      </w:hyperlink>
    </w:p>
    <w:p w:rsidR="006D7578" w:rsidRPr="0097631E" w:rsidRDefault="00773EEE" w:rsidP="0097631E">
      <w:pPr>
        <w:spacing w:after="0" w:line="240" w:lineRule="auto"/>
        <w:ind w:left="1410" w:hanging="1410"/>
        <w:rPr>
          <w:rStyle w:val="Hipervnculo"/>
        </w:rPr>
      </w:pPr>
      <w:r w:rsidRPr="0026092B">
        <w:t>4</w:t>
      </w:r>
      <w:r w:rsidR="007D217B" w:rsidRPr="0026092B">
        <w:t>/</w:t>
      </w:r>
      <w:r w:rsidRPr="0026092B">
        <w:t>3</w:t>
      </w:r>
      <w:r w:rsidR="007D217B" w:rsidRPr="0026092B">
        <w:t>/2016</w:t>
      </w:r>
      <w:r w:rsidR="007D217B" w:rsidRPr="0026092B">
        <w:tab/>
      </w:r>
      <w:hyperlink r:id="rId39" w:history="1">
        <w:r w:rsidR="006D7578" w:rsidRPr="0097631E">
          <w:rPr>
            <w:rStyle w:val="Hipervnculo"/>
          </w:rPr>
          <w:t>OGC busca de comentarios públicos sobre la extensión de  colección de coberturas.</w:t>
        </w:r>
      </w:hyperlink>
    </w:p>
    <w:p w:rsidR="00773EEE" w:rsidRPr="0026092B" w:rsidRDefault="00773EEE" w:rsidP="0026092B">
      <w:pPr>
        <w:spacing w:after="0" w:line="240" w:lineRule="auto"/>
        <w:ind w:left="1410" w:hanging="1410"/>
      </w:pPr>
      <w:r w:rsidRPr="0026092B">
        <w:t>2</w:t>
      </w:r>
      <w:r w:rsidR="007D217B" w:rsidRPr="0026092B">
        <w:t>/</w:t>
      </w:r>
      <w:r w:rsidRPr="0026092B">
        <w:t>3</w:t>
      </w:r>
      <w:r w:rsidR="007D217B" w:rsidRPr="0026092B">
        <w:t>/2016</w:t>
      </w:r>
      <w:r w:rsidR="007D217B" w:rsidRPr="0026092B">
        <w:tab/>
      </w:r>
      <w:r w:rsidR="00AC2758" w:rsidRPr="0026092B">
        <w:fldChar w:fldCharType="begin"/>
      </w:r>
      <w:r w:rsidRPr="0026092B">
        <w:instrText>HYPERLINK "http://www.opengeospatial.org/pressroom/pressreleases/2383"</w:instrText>
      </w:r>
      <w:r w:rsidR="00AC2758" w:rsidRPr="0026092B">
        <w:fldChar w:fldCharType="separate"/>
      </w:r>
      <w:r w:rsidRPr="0097631E">
        <w:rPr>
          <w:rStyle w:val="Hipervnculo"/>
        </w:rPr>
        <w:t xml:space="preserve">OGC anuncia  la publicación del método recomendado para una imagen operativa común para los derrames de hidrocarburos. </w:t>
      </w:r>
    </w:p>
    <w:p w:rsidR="004957AD" w:rsidRPr="0026092B" w:rsidRDefault="00AC2758" w:rsidP="0026092B">
      <w:pPr>
        <w:spacing w:after="0" w:line="240" w:lineRule="auto"/>
        <w:ind w:left="1410" w:hanging="1410"/>
      </w:pPr>
      <w:r w:rsidRPr="0026092B">
        <w:fldChar w:fldCharType="end"/>
      </w:r>
      <w:r w:rsidR="007D217B" w:rsidRPr="0026092B">
        <w:t>2</w:t>
      </w:r>
      <w:r w:rsidR="004957AD" w:rsidRPr="0026092B">
        <w:t>4</w:t>
      </w:r>
      <w:r w:rsidR="007D217B" w:rsidRPr="0026092B">
        <w:t>/</w:t>
      </w:r>
      <w:r w:rsidR="004957AD" w:rsidRPr="0026092B">
        <w:t>2</w:t>
      </w:r>
      <w:r w:rsidR="007D217B" w:rsidRPr="0026092B">
        <w:t>/2016</w:t>
      </w:r>
      <w:r w:rsidR="007D217B" w:rsidRPr="0026092B">
        <w:tab/>
      </w:r>
      <w:hyperlink r:id="rId40" w:history="1">
        <w:r w:rsidR="004957AD" w:rsidRPr="0026092B">
          <w:rPr>
            <w:rStyle w:val="Hipervnculo"/>
          </w:rPr>
          <w:t xml:space="preserve">OGC solicita información para el proyecto piloto  “datos espaciales </w:t>
        </w:r>
        <w:r w:rsidR="004957AD" w:rsidRPr="0026092B">
          <w:rPr>
            <w:rStyle w:val="Hipervnculo"/>
          </w:rPr>
          <w:t>d</w:t>
        </w:r>
        <w:r w:rsidR="004957AD" w:rsidRPr="0026092B">
          <w:rPr>
            <w:rStyle w:val="Hipervnculo"/>
          </w:rPr>
          <w:t>el Ártico “</w:t>
        </w:r>
      </w:hyperlink>
    </w:p>
    <w:p w:rsidR="007D217B" w:rsidRPr="0026092B" w:rsidRDefault="006F1743" w:rsidP="0026092B">
      <w:pPr>
        <w:spacing w:line="240" w:lineRule="auto"/>
        <w:ind w:left="1410" w:hanging="1410"/>
      </w:pPr>
      <w:r w:rsidRPr="0026092B">
        <w:rPr>
          <w:bCs/>
        </w:rPr>
        <w:t>2</w:t>
      </w:r>
      <w:r w:rsidR="000F47B8" w:rsidRPr="0026092B">
        <w:rPr>
          <w:bCs/>
        </w:rPr>
        <w:t>3</w:t>
      </w:r>
      <w:r w:rsidRPr="0026092B">
        <w:rPr>
          <w:bCs/>
        </w:rPr>
        <w:t>/</w:t>
      </w:r>
      <w:r w:rsidR="000F47B8" w:rsidRPr="0026092B">
        <w:rPr>
          <w:bCs/>
        </w:rPr>
        <w:t>2</w:t>
      </w:r>
      <w:r w:rsidRPr="0026092B">
        <w:rPr>
          <w:bCs/>
        </w:rPr>
        <w:t>/2016</w:t>
      </w:r>
      <w:r w:rsidRPr="0026092B">
        <w:rPr>
          <w:bCs/>
        </w:rPr>
        <w:tab/>
      </w:r>
      <w:hyperlink r:id="rId41" w:history="1">
        <w:r w:rsidR="000F47B8" w:rsidRPr="0026092B">
          <w:rPr>
            <w:rStyle w:val="Hipervnculo"/>
          </w:rPr>
          <w:t>OGC® anuncia la salida del gran banco de pruebas de interoperabilidad - Banco de pruebas 12</w:t>
        </w:r>
      </w:hyperlink>
    </w:p>
    <w:p w:rsidR="00D776E4" w:rsidRDefault="00D776E4" w:rsidP="006D7578">
      <w:pPr>
        <w:pStyle w:val="Ttulo2"/>
        <w:numPr>
          <w:ilvl w:val="0"/>
          <w:numId w:val="0"/>
        </w:numPr>
        <w:rPr>
          <w:color w:val="984806" w:themeColor="accent6" w:themeShade="80"/>
          <w:lang w:val="es-ES"/>
        </w:rPr>
      </w:pPr>
      <w:bookmarkStart w:id="7" w:name="_Toc446069358"/>
      <w:r w:rsidRPr="006D7578">
        <w:rPr>
          <w:color w:val="984806" w:themeColor="accent6" w:themeShade="80"/>
          <w:lang w:val="es-ES"/>
        </w:rPr>
        <w:t>Próximos eventos</w:t>
      </w:r>
      <w:bookmarkEnd w:id="7"/>
    </w:p>
    <w:p w:rsidR="006D7578" w:rsidRPr="006D7578" w:rsidRDefault="006D7578" w:rsidP="006D7578">
      <w:pPr>
        <w:spacing w:after="0" w:line="0" w:lineRule="atLeast"/>
        <w:jc w:val="both"/>
        <w:rPr>
          <w:sz w:val="24"/>
          <w:szCs w:val="24"/>
        </w:rPr>
      </w:pPr>
      <w:r w:rsidRPr="006D7578">
        <w:rPr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D776E4" w:rsidRPr="00435E03" w:rsidRDefault="00AC2758" w:rsidP="00F448CD">
      <w:pPr>
        <w:pStyle w:val="Prrafodelista"/>
        <w:numPr>
          <w:ilvl w:val="0"/>
          <w:numId w:val="15"/>
        </w:numPr>
        <w:spacing w:line="120" w:lineRule="atLeast"/>
        <w:jc w:val="both"/>
        <w:rPr>
          <w:rFonts w:asciiTheme="minorHAnsi" w:hAnsiTheme="minorHAnsi"/>
          <w:sz w:val="22"/>
          <w:szCs w:val="22"/>
          <w:lang w:val="es-ES" w:eastAsia="es-ES"/>
        </w:rPr>
      </w:pPr>
      <w:hyperlink r:id="rId42" w:history="1">
        <w:r w:rsidR="00435E03" w:rsidRPr="00435E03">
          <w:rPr>
            <w:rFonts w:asciiTheme="minorHAnsi" w:hAnsiTheme="minorHAnsi"/>
            <w:color w:val="0000FF"/>
            <w:sz w:val="22"/>
            <w:szCs w:val="22"/>
            <w:lang w:val="es-ES" w:eastAsia="es-ES"/>
          </w:rPr>
          <w:t>Locate16</w:t>
        </w:r>
      </w:hyperlink>
      <w:r w:rsidR="0061786C" w:rsidRPr="00435E03">
        <w:rPr>
          <w:rFonts w:asciiTheme="minorHAnsi" w:hAnsiTheme="minorHAnsi"/>
          <w:sz w:val="22"/>
          <w:szCs w:val="22"/>
          <w:lang w:val="es-ES" w:eastAsia="es-ES"/>
        </w:rPr>
        <w:t xml:space="preserve">, </w:t>
      </w:r>
      <w:r w:rsidR="00C07D79" w:rsidRPr="00435E03">
        <w:rPr>
          <w:rFonts w:asciiTheme="minorHAnsi" w:hAnsiTheme="minorHAnsi"/>
          <w:sz w:val="22"/>
          <w:szCs w:val="22"/>
          <w:lang w:val="es-ES" w:eastAsia="es-ES"/>
        </w:rPr>
        <w:t>1</w:t>
      </w:r>
      <w:r w:rsidR="00435E03">
        <w:rPr>
          <w:rFonts w:asciiTheme="minorHAnsi" w:hAnsiTheme="minorHAnsi"/>
          <w:sz w:val="22"/>
          <w:szCs w:val="22"/>
          <w:lang w:val="es-ES" w:eastAsia="es-ES"/>
        </w:rPr>
        <w:t>2</w:t>
      </w:r>
      <w:r w:rsidR="00C07D79" w:rsidRPr="00435E03">
        <w:rPr>
          <w:rFonts w:asciiTheme="minorHAnsi" w:hAnsiTheme="minorHAnsi"/>
          <w:sz w:val="22"/>
          <w:szCs w:val="22"/>
          <w:lang w:val="es-ES" w:eastAsia="es-ES"/>
        </w:rPr>
        <w:t xml:space="preserve"> </w:t>
      </w:r>
      <w:r w:rsidR="00561D7E" w:rsidRPr="00435E03">
        <w:rPr>
          <w:rFonts w:asciiTheme="minorHAnsi" w:hAnsiTheme="minorHAnsi"/>
          <w:sz w:val="22"/>
          <w:szCs w:val="22"/>
          <w:lang w:val="es-ES" w:eastAsia="es-ES"/>
        </w:rPr>
        <w:t>–</w:t>
      </w:r>
      <w:r w:rsidR="00C07D79" w:rsidRPr="00435E03">
        <w:rPr>
          <w:rFonts w:asciiTheme="minorHAnsi" w:hAnsiTheme="minorHAnsi"/>
          <w:sz w:val="22"/>
          <w:szCs w:val="22"/>
          <w:lang w:val="es-ES" w:eastAsia="es-ES"/>
        </w:rPr>
        <w:t xml:space="preserve"> 1</w:t>
      </w:r>
      <w:r w:rsidR="00435E03">
        <w:rPr>
          <w:rFonts w:asciiTheme="minorHAnsi" w:hAnsiTheme="minorHAnsi"/>
          <w:sz w:val="22"/>
          <w:szCs w:val="22"/>
          <w:lang w:val="es-ES" w:eastAsia="es-ES"/>
        </w:rPr>
        <w:t>4</w:t>
      </w:r>
      <w:r w:rsidR="00C07D79" w:rsidRPr="00435E03">
        <w:rPr>
          <w:rFonts w:asciiTheme="minorHAnsi" w:hAnsiTheme="minorHAnsi"/>
          <w:sz w:val="22"/>
          <w:szCs w:val="22"/>
          <w:lang w:val="es-ES" w:eastAsia="es-ES"/>
        </w:rPr>
        <w:t xml:space="preserve"> de </w:t>
      </w:r>
      <w:r w:rsidR="00435E03">
        <w:rPr>
          <w:rFonts w:asciiTheme="minorHAnsi" w:hAnsiTheme="minorHAnsi"/>
          <w:sz w:val="22"/>
          <w:szCs w:val="22"/>
          <w:lang w:val="es-ES" w:eastAsia="es-ES"/>
        </w:rPr>
        <w:t>abril</w:t>
      </w:r>
      <w:r w:rsidR="00C07D79" w:rsidRPr="00435E03">
        <w:rPr>
          <w:rFonts w:asciiTheme="minorHAnsi" w:hAnsiTheme="minorHAnsi"/>
          <w:sz w:val="22"/>
          <w:szCs w:val="22"/>
          <w:lang w:val="es-ES" w:eastAsia="es-ES"/>
        </w:rPr>
        <w:t xml:space="preserve"> de 2016</w:t>
      </w:r>
    </w:p>
    <w:p w:rsidR="00C07D79" w:rsidRPr="00435E03" w:rsidRDefault="00AC2758" w:rsidP="00F448CD">
      <w:pPr>
        <w:pStyle w:val="Prrafodelista"/>
        <w:numPr>
          <w:ilvl w:val="0"/>
          <w:numId w:val="15"/>
        </w:numPr>
        <w:spacing w:line="120" w:lineRule="atLeast"/>
        <w:jc w:val="both"/>
        <w:rPr>
          <w:rFonts w:asciiTheme="minorHAnsi" w:hAnsiTheme="minorHAnsi"/>
          <w:sz w:val="22"/>
          <w:szCs w:val="22"/>
          <w:lang w:val="es-ES" w:eastAsia="es-ES"/>
        </w:rPr>
      </w:pPr>
      <w:hyperlink r:id="rId43" w:history="1">
        <w:r w:rsidR="00435E03" w:rsidRPr="00435E03">
          <w:rPr>
            <w:rFonts w:asciiTheme="minorHAnsi" w:hAnsiTheme="minorHAnsi"/>
            <w:color w:val="0000FF"/>
            <w:sz w:val="22"/>
            <w:szCs w:val="22"/>
            <w:lang w:val="es-ES" w:eastAsia="es-ES"/>
          </w:rPr>
          <w:t>Upper Midwest GEOCON 2016</w:t>
        </w:r>
      </w:hyperlink>
      <w:r w:rsidR="00C07D79" w:rsidRPr="00435E03">
        <w:rPr>
          <w:rFonts w:asciiTheme="minorHAnsi" w:hAnsiTheme="minorHAnsi"/>
          <w:sz w:val="22"/>
          <w:szCs w:val="22"/>
          <w:lang w:val="es-ES" w:eastAsia="es-ES"/>
        </w:rPr>
        <w:t xml:space="preserve">, </w:t>
      </w:r>
      <w:r w:rsidR="00435E03">
        <w:rPr>
          <w:rFonts w:asciiTheme="minorHAnsi" w:hAnsiTheme="minorHAnsi"/>
          <w:sz w:val="22"/>
          <w:szCs w:val="22"/>
          <w:lang w:val="es-ES" w:eastAsia="es-ES"/>
        </w:rPr>
        <w:t xml:space="preserve">25 </w:t>
      </w:r>
      <w:r w:rsidR="00561D7E" w:rsidRPr="00435E03">
        <w:rPr>
          <w:rFonts w:asciiTheme="minorHAnsi" w:hAnsiTheme="minorHAnsi"/>
          <w:sz w:val="22"/>
          <w:szCs w:val="22"/>
          <w:lang w:val="es-ES" w:eastAsia="es-ES"/>
        </w:rPr>
        <w:t>–</w:t>
      </w:r>
      <w:r w:rsidR="00C07D79" w:rsidRPr="00435E03">
        <w:rPr>
          <w:rFonts w:asciiTheme="minorHAnsi" w:hAnsiTheme="minorHAnsi"/>
          <w:sz w:val="22"/>
          <w:szCs w:val="22"/>
          <w:lang w:val="es-ES" w:eastAsia="es-ES"/>
        </w:rPr>
        <w:t xml:space="preserve"> </w:t>
      </w:r>
      <w:r w:rsidR="00435E03">
        <w:rPr>
          <w:rFonts w:asciiTheme="minorHAnsi" w:hAnsiTheme="minorHAnsi"/>
          <w:sz w:val="22"/>
          <w:szCs w:val="22"/>
          <w:lang w:val="es-ES" w:eastAsia="es-ES"/>
        </w:rPr>
        <w:t>26</w:t>
      </w:r>
      <w:r w:rsidR="00C07D79" w:rsidRPr="00435E03">
        <w:rPr>
          <w:rFonts w:asciiTheme="minorHAnsi" w:hAnsiTheme="minorHAnsi"/>
          <w:sz w:val="22"/>
          <w:szCs w:val="22"/>
          <w:lang w:val="es-ES" w:eastAsia="es-ES"/>
        </w:rPr>
        <w:t xml:space="preserve"> de ma</w:t>
      </w:r>
      <w:r w:rsidR="00435E03">
        <w:rPr>
          <w:rFonts w:asciiTheme="minorHAnsi" w:hAnsiTheme="minorHAnsi"/>
          <w:sz w:val="22"/>
          <w:szCs w:val="22"/>
          <w:lang w:val="es-ES" w:eastAsia="es-ES"/>
        </w:rPr>
        <w:t>y</w:t>
      </w:r>
      <w:r w:rsidR="00C07D79" w:rsidRPr="00435E03">
        <w:rPr>
          <w:rFonts w:asciiTheme="minorHAnsi" w:hAnsiTheme="minorHAnsi"/>
          <w:sz w:val="22"/>
          <w:szCs w:val="22"/>
          <w:lang w:val="es-ES" w:eastAsia="es-ES"/>
        </w:rPr>
        <w:t>o de 2016</w:t>
      </w:r>
    </w:p>
    <w:p w:rsidR="00D43186" w:rsidRPr="00435E03" w:rsidRDefault="00AC2758" w:rsidP="00F448CD">
      <w:pPr>
        <w:pStyle w:val="Prrafodelista"/>
        <w:numPr>
          <w:ilvl w:val="0"/>
          <w:numId w:val="15"/>
        </w:numPr>
        <w:spacing w:line="120" w:lineRule="atLeast"/>
        <w:jc w:val="both"/>
        <w:rPr>
          <w:rFonts w:asciiTheme="minorHAnsi" w:hAnsiTheme="minorHAnsi"/>
          <w:sz w:val="22"/>
          <w:szCs w:val="22"/>
          <w:lang w:val="en-GB" w:eastAsia="es-ES"/>
        </w:rPr>
      </w:pPr>
      <w:hyperlink r:id="rId44" w:history="1">
        <w:r w:rsidR="00D43186" w:rsidRPr="00561D7E">
          <w:rPr>
            <w:rFonts w:asciiTheme="minorHAnsi" w:hAnsiTheme="minorHAnsi"/>
            <w:color w:val="0000FF"/>
            <w:sz w:val="22"/>
            <w:szCs w:val="22"/>
            <w:lang w:eastAsia="es-ES"/>
          </w:rPr>
          <w:t>June '16 Technical and Planning Committee Meeting - Dublin, Ireland</w:t>
        </w:r>
      </w:hyperlink>
      <w:r w:rsidR="00D43186" w:rsidRPr="00561D7E">
        <w:rPr>
          <w:color w:val="0000FF"/>
          <w:lang w:eastAsia="es-ES"/>
        </w:rPr>
        <w:t>,</w:t>
      </w:r>
      <w:r w:rsidR="00D43186" w:rsidRPr="00635FC5">
        <w:rPr>
          <w:rStyle w:val="Hipervnculo"/>
          <w:rFonts w:asciiTheme="minorHAnsi" w:hAnsiTheme="minorHAnsi"/>
          <w:sz w:val="22"/>
          <w:szCs w:val="22"/>
          <w:lang w:val="en-GB"/>
        </w:rPr>
        <w:t xml:space="preserve"> </w:t>
      </w:r>
      <w:r w:rsidR="00D43186" w:rsidRPr="00635FC5">
        <w:rPr>
          <w:rFonts w:asciiTheme="minorHAnsi" w:hAnsiTheme="minorHAnsi"/>
          <w:sz w:val="22"/>
          <w:szCs w:val="22"/>
          <w:lang w:eastAsia="es-ES"/>
        </w:rPr>
        <w:t xml:space="preserve">20 </w:t>
      </w:r>
      <w:r w:rsidR="00561D7E" w:rsidRPr="00561D7E">
        <w:rPr>
          <w:rFonts w:asciiTheme="minorHAnsi" w:hAnsiTheme="minorHAnsi"/>
          <w:sz w:val="22"/>
          <w:szCs w:val="22"/>
          <w:lang w:eastAsia="es-ES"/>
        </w:rPr>
        <w:t>–</w:t>
      </w:r>
      <w:r w:rsidR="00D43186" w:rsidRPr="00635FC5">
        <w:rPr>
          <w:rFonts w:asciiTheme="minorHAnsi" w:hAnsiTheme="minorHAnsi"/>
          <w:sz w:val="22"/>
          <w:szCs w:val="22"/>
          <w:lang w:eastAsia="es-ES"/>
        </w:rPr>
        <w:t xml:space="preserve"> 24 de junio de 2016</w:t>
      </w:r>
    </w:p>
    <w:p w:rsidR="00435E03" w:rsidRPr="00435E03" w:rsidRDefault="00AC2758" w:rsidP="00F448CD">
      <w:pPr>
        <w:pStyle w:val="Prrafodelista"/>
        <w:numPr>
          <w:ilvl w:val="0"/>
          <w:numId w:val="15"/>
        </w:numPr>
        <w:spacing w:line="120" w:lineRule="atLeast"/>
        <w:jc w:val="both"/>
        <w:rPr>
          <w:rFonts w:asciiTheme="minorHAnsi" w:hAnsiTheme="minorHAnsi"/>
          <w:sz w:val="22"/>
          <w:szCs w:val="22"/>
          <w:u w:val="single"/>
          <w:lang w:val="en-GB" w:eastAsia="es-ES"/>
        </w:rPr>
      </w:pPr>
      <w:hyperlink r:id="rId45" w:history="1">
        <w:r w:rsidR="00435E03" w:rsidRPr="00561D7E">
          <w:rPr>
            <w:rFonts w:asciiTheme="minorHAnsi" w:hAnsiTheme="minorHAnsi"/>
            <w:color w:val="0000FF"/>
            <w:sz w:val="22"/>
            <w:szCs w:val="22"/>
            <w:lang w:eastAsia="es-ES"/>
          </w:rPr>
          <w:t>6th Digital Earth Summit</w:t>
        </w:r>
      </w:hyperlink>
      <w:r w:rsidR="00435E03">
        <w:rPr>
          <w:rFonts w:asciiTheme="minorHAnsi" w:hAnsiTheme="minorHAnsi"/>
          <w:sz w:val="22"/>
          <w:szCs w:val="22"/>
          <w:lang w:val="en-GB" w:eastAsia="es-ES"/>
        </w:rPr>
        <w:t xml:space="preserve"> </w:t>
      </w:r>
      <w:r w:rsidR="00435E03" w:rsidRPr="00561D7E">
        <w:rPr>
          <w:rFonts w:asciiTheme="minorHAnsi" w:hAnsiTheme="minorHAnsi"/>
          <w:sz w:val="22"/>
          <w:szCs w:val="22"/>
          <w:lang w:eastAsia="es-ES"/>
        </w:rPr>
        <w:t xml:space="preserve">7 </w:t>
      </w:r>
      <w:r w:rsidR="00561D7E" w:rsidRPr="00561D7E">
        <w:rPr>
          <w:rFonts w:asciiTheme="minorHAnsi" w:hAnsiTheme="minorHAnsi"/>
          <w:sz w:val="22"/>
          <w:szCs w:val="22"/>
          <w:lang w:eastAsia="es-ES"/>
        </w:rPr>
        <w:t>–</w:t>
      </w:r>
      <w:r w:rsidR="00435E03" w:rsidRPr="00561D7E">
        <w:rPr>
          <w:rFonts w:asciiTheme="minorHAnsi" w:hAnsiTheme="minorHAnsi"/>
          <w:sz w:val="22"/>
          <w:szCs w:val="22"/>
          <w:lang w:eastAsia="es-ES"/>
        </w:rPr>
        <w:t xml:space="preserve"> 8 Julio de 2016</w:t>
      </w:r>
    </w:p>
    <w:p w:rsidR="00435E03" w:rsidRPr="00561D7E" w:rsidRDefault="00AC2758" w:rsidP="00F448CD">
      <w:pPr>
        <w:pStyle w:val="Prrafodelista"/>
        <w:numPr>
          <w:ilvl w:val="0"/>
          <w:numId w:val="15"/>
        </w:numPr>
        <w:spacing w:line="120" w:lineRule="atLeast"/>
        <w:jc w:val="both"/>
        <w:rPr>
          <w:rFonts w:asciiTheme="minorHAnsi" w:hAnsiTheme="minorHAnsi"/>
          <w:sz w:val="22"/>
          <w:szCs w:val="22"/>
          <w:lang w:eastAsia="es-ES"/>
        </w:rPr>
      </w:pPr>
      <w:hyperlink r:id="rId46" w:history="1">
        <w:r w:rsidR="00435E03" w:rsidRPr="00561D7E">
          <w:rPr>
            <w:rFonts w:asciiTheme="minorHAnsi" w:hAnsiTheme="minorHAnsi"/>
            <w:color w:val="0000FF"/>
            <w:sz w:val="22"/>
            <w:szCs w:val="22"/>
            <w:lang w:eastAsia="es-ES"/>
          </w:rPr>
          <w:t>IGARSS 2016: Advancing the Understanding of our Planet</w:t>
        </w:r>
      </w:hyperlink>
      <w:r w:rsidR="00435E03" w:rsidRPr="00561D7E">
        <w:rPr>
          <w:rFonts w:asciiTheme="minorHAnsi" w:hAnsiTheme="minorHAnsi"/>
          <w:color w:val="0000FF"/>
          <w:sz w:val="22"/>
          <w:szCs w:val="22"/>
          <w:lang w:eastAsia="es-ES"/>
        </w:rPr>
        <w:t xml:space="preserve"> </w:t>
      </w:r>
      <w:r w:rsidR="00435E03" w:rsidRPr="00561D7E">
        <w:rPr>
          <w:rFonts w:asciiTheme="minorHAnsi" w:hAnsiTheme="minorHAnsi"/>
          <w:sz w:val="22"/>
          <w:szCs w:val="22"/>
          <w:lang w:eastAsia="es-ES"/>
        </w:rPr>
        <w:t xml:space="preserve">10 </w:t>
      </w:r>
      <w:r w:rsidR="00561D7E" w:rsidRPr="00561D7E">
        <w:rPr>
          <w:rFonts w:asciiTheme="minorHAnsi" w:hAnsiTheme="minorHAnsi"/>
          <w:sz w:val="22"/>
          <w:szCs w:val="22"/>
          <w:lang w:eastAsia="es-ES"/>
        </w:rPr>
        <w:t>–</w:t>
      </w:r>
      <w:r w:rsidR="00435E03" w:rsidRPr="00561D7E">
        <w:rPr>
          <w:rFonts w:asciiTheme="minorHAnsi" w:hAnsiTheme="minorHAnsi"/>
          <w:sz w:val="22"/>
          <w:szCs w:val="22"/>
          <w:lang w:eastAsia="es-ES"/>
        </w:rPr>
        <w:t xml:space="preserve"> 15 de Julio de 2016</w:t>
      </w:r>
    </w:p>
    <w:p w:rsidR="00435E03" w:rsidRPr="00435E03" w:rsidRDefault="00AC2758" w:rsidP="00F448CD">
      <w:pPr>
        <w:pStyle w:val="Prrafodelista"/>
        <w:numPr>
          <w:ilvl w:val="0"/>
          <w:numId w:val="15"/>
        </w:numPr>
        <w:spacing w:line="120" w:lineRule="atLeast"/>
        <w:jc w:val="both"/>
        <w:rPr>
          <w:rFonts w:asciiTheme="minorHAnsi" w:hAnsiTheme="minorHAnsi"/>
          <w:sz w:val="22"/>
          <w:szCs w:val="22"/>
          <w:u w:val="single"/>
          <w:lang w:val="en-GB" w:eastAsia="es-ES"/>
        </w:rPr>
      </w:pPr>
      <w:hyperlink r:id="rId47" w:history="1">
        <w:r w:rsidR="00435E03" w:rsidRPr="00435E03">
          <w:rPr>
            <w:rFonts w:asciiTheme="minorHAnsi" w:hAnsiTheme="minorHAnsi"/>
            <w:color w:val="0000FF"/>
            <w:sz w:val="22"/>
            <w:szCs w:val="22"/>
            <w:lang w:val="es-ES" w:eastAsia="es-ES"/>
          </w:rPr>
          <w:t>XXIII ISPRS Congress - Prague, Czech Republic</w:t>
        </w:r>
      </w:hyperlink>
      <w:r w:rsidR="00435E03" w:rsidRPr="00435E03">
        <w:rPr>
          <w:rFonts w:asciiTheme="minorHAnsi" w:hAnsiTheme="minorHAnsi"/>
          <w:color w:val="0000FF"/>
          <w:sz w:val="22"/>
          <w:szCs w:val="22"/>
          <w:lang w:val="es-ES" w:eastAsia="es-ES"/>
        </w:rPr>
        <w:t xml:space="preserve"> </w:t>
      </w:r>
      <w:r w:rsidR="00435E03" w:rsidRPr="00435E03">
        <w:rPr>
          <w:rFonts w:asciiTheme="minorHAnsi" w:hAnsiTheme="minorHAnsi"/>
          <w:sz w:val="22"/>
          <w:szCs w:val="22"/>
          <w:lang w:val="es-ES" w:eastAsia="es-ES"/>
        </w:rPr>
        <w:t>11 – 18 de Julio de 2016</w:t>
      </w:r>
    </w:p>
    <w:p w:rsidR="00435E03" w:rsidRPr="00435E03" w:rsidRDefault="00AC2758" w:rsidP="00F448CD">
      <w:pPr>
        <w:pStyle w:val="Prrafodelista"/>
        <w:numPr>
          <w:ilvl w:val="0"/>
          <w:numId w:val="15"/>
        </w:numPr>
        <w:spacing w:line="120" w:lineRule="atLeast"/>
        <w:jc w:val="both"/>
        <w:rPr>
          <w:rFonts w:asciiTheme="minorHAnsi" w:hAnsiTheme="minorHAnsi"/>
          <w:sz w:val="22"/>
          <w:szCs w:val="22"/>
          <w:u w:val="single"/>
          <w:lang w:val="en-GB" w:eastAsia="es-ES"/>
        </w:rPr>
      </w:pPr>
      <w:hyperlink r:id="rId48" w:history="1">
        <w:r w:rsidR="00435E03" w:rsidRPr="00435E03">
          <w:rPr>
            <w:rFonts w:asciiTheme="minorHAnsi" w:hAnsiTheme="minorHAnsi"/>
            <w:color w:val="0000FF"/>
            <w:sz w:val="22"/>
            <w:szCs w:val="22"/>
            <w:lang w:val="es-ES" w:eastAsia="es-ES"/>
          </w:rPr>
          <w:t>5th International Conference on Agro-geoinformatics</w:t>
        </w:r>
      </w:hyperlink>
      <w:r w:rsidR="00435E03" w:rsidRPr="00435E03">
        <w:rPr>
          <w:rFonts w:asciiTheme="minorHAnsi" w:hAnsiTheme="minorHAnsi"/>
          <w:sz w:val="22"/>
          <w:szCs w:val="22"/>
          <w:lang w:val="es-ES" w:eastAsia="es-ES"/>
        </w:rPr>
        <w:t xml:space="preserve"> 18 -20 de Julio de 2016</w:t>
      </w:r>
    </w:p>
    <w:p w:rsidR="00D43186" w:rsidRPr="00885CF6" w:rsidRDefault="00AC2758" w:rsidP="00F448CD">
      <w:pPr>
        <w:pStyle w:val="Prrafodelista"/>
        <w:numPr>
          <w:ilvl w:val="0"/>
          <w:numId w:val="15"/>
        </w:numPr>
        <w:spacing w:line="120" w:lineRule="atLeast"/>
        <w:jc w:val="both"/>
        <w:rPr>
          <w:rFonts w:asciiTheme="minorHAnsi" w:hAnsiTheme="minorHAnsi"/>
          <w:sz w:val="22"/>
          <w:szCs w:val="22"/>
          <w:u w:val="single"/>
          <w:lang w:val="es-ES" w:eastAsia="es-ES"/>
        </w:rPr>
      </w:pPr>
      <w:hyperlink r:id="rId49" w:history="1">
        <w:r w:rsidR="00D43186" w:rsidRPr="00435E03">
          <w:rPr>
            <w:rFonts w:asciiTheme="minorHAnsi" w:hAnsiTheme="minorHAnsi"/>
            <w:color w:val="0000FF"/>
            <w:sz w:val="22"/>
            <w:szCs w:val="22"/>
            <w:lang w:val="es-ES" w:eastAsia="es-ES"/>
          </w:rPr>
          <w:t>September 2016 - Orlando, Florida hosted by CAE</w:t>
        </w:r>
      </w:hyperlink>
      <w:r w:rsidR="00D43186" w:rsidRPr="00435E03">
        <w:rPr>
          <w:rFonts w:asciiTheme="minorHAnsi" w:hAnsiTheme="minorHAnsi"/>
          <w:sz w:val="22"/>
          <w:szCs w:val="22"/>
          <w:lang w:val="es-ES" w:eastAsia="es-ES"/>
        </w:rPr>
        <w:t xml:space="preserve"> 19 al 23 de septiembre de 2016</w:t>
      </w:r>
    </w:p>
    <w:p w:rsidR="00435E03" w:rsidRPr="00435E03" w:rsidRDefault="00AC2758" w:rsidP="00F448CD">
      <w:pPr>
        <w:pStyle w:val="Prrafodelista"/>
        <w:numPr>
          <w:ilvl w:val="0"/>
          <w:numId w:val="15"/>
        </w:numPr>
        <w:spacing w:line="120" w:lineRule="atLeast"/>
        <w:jc w:val="both"/>
        <w:rPr>
          <w:rFonts w:asciiTheme="minorHAnsi" w:hAnsiTheme="minorHAnsi"/>
          <w:sz w:val="22"/>
          <w:szCs w:val="22"/>
          <w:u w:val="single"/>
          <w:lang w:val="en-GB" w:eastAsia="es-ES"/>
        </w:rPr>
      </w:pPr>
      <w:hyperlink r:id="rId50" w:history="1">
        <w:r w:rsidR="00435E03" w:rsidRPr="00885CF6">
          <w:rPr>
            <w:rFonts w:asciiTheme="minorHAnsi" w:hAnsiTheme="minorHAnsi"/>
            <w:color w:val="0000FF"/>
            <w:sz w:val="22"/>
            <w:szCs w:val="22"/>
            <w:lang w:eastAsia="es-ES"/>
          </w:rPr>
          <w:t>December '16 Technical Committee Meeting</w:t>
        </w:r>
        <w:r w:rsidR="00435E03" w:rsidRPr="00885CF6">
          <w:rPr>
            <w:rFonts w:asciiTheme="minorHAnsi" w:hAnsiTheme="minorHAnsi"/>
            <w:sz w:val="22"/>
            <w:szCs w:val="22"/>
            <w:lang w:eastAsia="es-ES"/>
          </w:rPr>
          <w:t xml:space="preserve"> </w:t>
        </w:r>
      </w:hyperlink>
      <w:r w:rsidR="00435E03" w:rsidRPr="00885CF6">
        <w:rPr>
          <w:rFonts w:asciiTheme="minorHAnsi" w:hAnsiTheme="minorHAnsi"/>
          <w:sz w:val="22"/>
          <w:szCs w:val="22"/>
          <w:lang w:eastAsia="es-ES"/>
        </w:rPr>
        <w:t xml:space="preserve"> 5 al 9 de diciembre de 2016</w:t>
      </w:r>
    </w:p>
    <w:p w:rsidR="00435E03" w:rsidRPr="00885CF6" w:rsidRDefault="00AC2758" w:rsidP="00F448CD">
      <w:pPr>
        <w:pStyle w:val="Prrafodelista"/>
        <w:numPr>
          <w:ilvl w:val="0"/>
          <w:numId w:val="15"/>
        </w:numPr>
        <w:spacing w:line="120" w:lineRule="atLeast"/>
        <w:jc w:val="both"/>
        <w:rPr>
          <w:rFonts w:asciiTheme="minorHAnsi" w:hAnsiTheme="minorHAnsi"/>
          <w:sz w:val="22"/>
          <w:szCs w:val="22"/>
          <w:lang w:eastAsia="es-ES"/>
        </w:rPr>
      </w:pPr>
      <w:hyperlink r:id="rId51" w:history="1">
        <w:r w:rsidR="00435E03" w:rsidRPr="00885CF6">
          <w:rPr>
            <w:rFonts w:asciiTheme="minorHAnsi" w:hAnsiTheme="minorHAnsi"/>
            <w:color w:val="0000FF"/>
            <w:sz w:val="22"/>
            <w:szCs w:val="22"/>
            <w:lang w:eastAsia="es-ES"/>
          </w:rPr>
          <w:t>March '17 Technical and Planning Committee Meeting - Delft, The Netherlands</w:t>
        </w:r>
      </w:hyperlink>
      <w:r w:rsidR="00435E03" w:rsidRPr="00885CF6">
        <w:rPr>
          <w:rFonts w:asciiTheme="minorHAnsi" w:hAnsiTheme="minorHAnsi"/>
          <w:sz w:val="22"/>
          <w:szCs w:val="22"/>
          <w:lang w:eastAsia="es-ES"/>
        </w:rPr>
        <w:t xml:space="preserve"> 20 – 24 de Marzo de 2017</w:t>
      </w:r>
    </w:p>
    <w:p w:rsidR="00C07D79" w:rsidRPr="00435E03" w:rsidRDefault="00C07D79" w:rsidP="00F37915">
      <w:pPr>
        <w:spacing w:line="200" w:lineRule="exact"/>
        <w:jc w:val="both"/>
        <w:rPr>
          <w:lang w:val="en-US"/>
        </w:rPr>
      </w:pPr>
    </w:p>
    <w:p w:rsidR="002F2922" w:rsidRPr="00F448CD" w:rsidRDefault="00D776E4" w:rsidP="00F37915">
      <w:pPr>
        <w:spacing w:after="0" w:line="0" w:lineRule="atLeast"/>
        <w:ind w:left="102"/>
        <w:jc w:val="both"/>
        <w:rPr>
          <w:rStyle w:val="Ttulo1Car"/>
          <w:color w:val="215868" w:themeColor="accent5" w:themeShade="80"/>
        </w:rPr>
      </w:pPr>
      <w:bookmarkStart w:id="8" w:name="_Toc446069359"/>
      <w:r w:rsidRPr="00F448CD">
        <w:rPr>
          <w:rStyle w:val="Ttulo1Car"/>
          <w:color w:val="215868" w:themeColor="accent5" w:themeShade="80"/>
        </w:rPr>
        <w:t>RECURSOS</w:t>
      </w:r>
      <w:bookmarkEnd w:id="8"/>
    </w:p>
    <w:p w:rsidR="00D776E4" w:rsidRPr="005334AF" w:rsidRDefault="00AC2758" w:rsidP="00F37915">
      <w:pPr>
        <w:spacing w:after="0" w:line="0" w:lineRule="atLeast"/>
        <w:jc w:val="both"/>
        <w:rPr>
          <w:b/>
          <w:i/>
          <w:color w:val="663300"/>
          <w:position w:val="-1"/>
          <w:sz w:val="36"/>
          <w:szCs w:val="36"/>
        </w:rPr>
      </w:pPr>
      <w:r w:rsidRPr="00AC2758">
        <w:rPr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16565D" w:rsidRPr="00F448CD" w:rsidRDefault="00D776E4" w:rsidP="00F448CD">
      <w:pPr>
        <w:pStyle w:val="Ttulo2"/>
        <w:numPr>
          <w:ilvl w:val="0"/>
          <w:numId w:val="0"/>
        </w:numPr>
        <w:rPr>
          <w:color w:val="984806" w:themeColor="accent6" w:themeShade="80"/>
        </w:rPr>
      </w:pPr>
      <w:bookmarkStart w:id="9" w:name="_Toc446069360"/>
      <w:r w:rsidRPr="00F448CD">
        <w:rPr>
          <w:color w:val="984806" w:themeColor="accent6" w:themeShade="80"/>
        </w:rPr>
        <w:t>Nodos y Servicios</w:t>
      </w:r>
      <w:bookmarkEnd w:id="9"/>
    </w:p>
    <w:p w:rsidR="0016565D" w:rsidRPr="00F448CD" w:rsidRDefault="00AC2758" w:rsidP="00F448CD">
      <w:pPr>
        <w:spacing w:after="0" w:line="0" w:lineRule="atLeast"/>
        <w:jc w:val="both"/>
        <w:rPr>
          <w:sz w:val="24"/>
          <w:szCs w:val="24"/>
        </w:rPr>
      </w:pPr>
      <w:r w:rsidRPr="00AC2758">
        <w:rPr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B365B5" w:rsidRPr="00FD088D" w:rsidRDefault="00AC2758" w:rsidP="00B365B5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 w:eastAsia="es-ES"/>
        </w:rPr>
      </w:pPr>
      <w:hyperlink r:id="rId52" w:history="1">
        <w:r w:rsidR="00B365B5" w:rsidRPr="00FD088D">
          <w:rPr>
            <w:rStyle w:val="Hipervnculo"/>
            <w:rFonts w:asciiTheme="minorHAnsi" w:hAnsiTheme="minorHAnsi"/>
            <w:sz w:val="22"/>
            <w:szCs w:val="22"/>
            <w:lang w:val="es-ES" w:eastAsia="es-ES"/>
          </w:rPr>
          <w:t>Actualización del servicio DESA en IDECanarias</w:t>
        </w:r>
      </w:hyperlink>
    </w:p>
    <w:p w:rsidR="00B365B5" w:rsidRPr="00FD088D" w:rsidRDefault="00AC2758" w:rsidP="00B365B5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 w:eastAsia="es-ES"/>
        </w:rPr>
      </w:pPr>
      <w:hyperlink r:id="rId53" w:history="1">
        <w:r w:rsidR="00A348C2" w:rsidRPr="00FD088D">
          <w:rPr>
            <w:rStyle w:val="Hipervnculo"/>
            <w:rFonts w:asciiTheme="minorHAnsi" w:hAnsiTheme="minorHAnsi"/>
            <w:sz w:val="22"/>
            <w:szCs w:val="22"/>
            <w:lang w:val="es-ES" w:eastAsia="es-ES"/>
          </w:rPr>
          <w:t xml:space="preserve">Nuevo servicio con </w:t>
        </w:r>
        <w:r w:rsidR="00B365B5" w:rsidRPr="00FD088D">
          <w:rPr>
            <w:rStyle w:val="Hipervnculo"/>
            <w:rFonts w:asciiTheme="minorHAnsi" w:hAnsiTheme="minorHAnsi"/>
            <w:sz w:val="22"/>
            <w:szCs w:val="22"/>
            <w:lang w:val="es-ES" w:eastAsia="es-ES"/>
          </w:rPr>
          <w:t>Ortofotos históricas de El Hierro y La Gomera en IDECanarias (año 1964)</w:t>
        </w:r>
      </w:hyperlink>
      <w:r w:rsidR="00B365B5" w:rsidRPr="00FD088D">
        <w:rPr>
          <w:rFonts w:asciiTheme="minorHAnsi" w:hAnsiTheme="minorHAnsi"/>
          <w:sz w:val="22"/>
          <w:szCs w:val="22"/>
          <w:lang w:val="es-ES" w:eastAsia="es-ES"/>
        </w:rPr>
        <w:t xml:space="preserve"> </w:t>
      </w:r>
    </w:p>
    <w:p w:rsidR="00B365B5" w:rsidRPr="00FD088D" w:rsidRDefault="00AC2758" w:rsidP="00B365B5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 w:eastAsia="es-ES"/>
        </w:rPr>
      </w:pPr>
      <w:hyperlink r:id="rId54" w:history="1">
        <w:r w:rsidR="00B365B5" w:rsidRPr="00FD088D">
          <w:rPr>
            <w:rStyle w:val="Hipervnculo"/>
            <w:rFonts w:asciiTheme="minorHAnsi" w:hAnsiTheme="minorHAnsi"/>
            <w:sz w:val="22"/>
            <w:szCs w:val="22"/>
            <w:lang w:val="es-ES" w:eastAsia="es-ES"/>
          </w:rPr>
          <w:t>Actualización del servicio SIGPAC en IDECanarias (marzo 2016)</w:t>
        </w:r>
      </w:hyperlink>
      <w:r w:rsidR="00B365B5" w:rsidRPr="00FD088D">
        <w:rPr>
          <w:rFonts w:asciiTheme="minorHAnsi" w:hAnsiTheme="minorHAnsi"/>
          <w:sz w:val="22"/>
          <w:szCs w:val="22"/>
          <w:lang w:val="es-ES" w:eastAsia="es-ES"/>
        </w:rPr>
        <w:t xml:space="preserve"> </w:t>
      </w:r>
    </w:p>
    <w:p w:rsidR="00A348C2" w:rsidRPr="00FD088D" w:rsidRDefault="00AC2758" w:rsidP="00A348C2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 w:eastAsia="es-ES"/>
        </w:rPr>
      </w:pPr>
      <w:hyperlink r:id="rId55" w:history="1">
        <w:r w:rsidR="00A348C2" w:rsidRPr="00FD088D">
          <w:rPr>
            <w:rFonts w:asciiTheme="minorHAnsi" w:hAnsiTheme="minorHAnsi"/>
            <w:sz w:val="22"/>
            <w:szCs w:val="22"/>
            <w:lang w:val="es-ES" w:eastAsia="es-ES"/>
          </w:rPr>
          <w:t>Nueva versión del visor de IDECanarias v.4.1</w:t>
        </w:r>
      </w:hyperlink>
      <w:r w:rsidR="00A348C2" w:rsidRPr="00FD088D">
        <w:rPr>
          <w:rFonts w:asciiTheme="minorHAnsi" w:hAnsiTheme="minorHAnsi"/>
          <w:sz w:val="22"/>
          <w:szCs w:val="22"/>
          <w:lang w:val="es-ES" w:eastAsia="es-ES"/>
        </w:rPr>
        <w:t xml:space="preserve"> </w:t>
      </w:r>
    </w:p>
    <w:p w:rsidR="00B365B5" w:rsidRPr="00FD088D" w:rsidRDefault="00AC2758" w:rsidP="00B365B5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 w:eastAsia="es-ES"/>
        </w:rPr>
      </w:pPr>
      <w:hyperlink r:id="rId56" w:history="1">
        <w:r w:rsidR="00B365B5" w:rsidRPr="00FD088D">
          <w:rPr>
            <w:rStyle w:val="Hipervnculo"/>
            <w:rFonts w:asciiTheme="minorHAnsi" w:hAnsiTheme="minorHAnsi"/>
            <w:sz w:val="22"/>
            <w:szCs w:val="22"/>
            <w:lang w:val="es-ES" w:eastAsia="es-ES"/>
          </w:rPr>
          <w:t>Nuevo servicio con Ortofoto histórica de Tenerife año 1987 en IDECanarias</w:t>
        </w:r>
      </w:hyperlink>
      <w:r w:rsidR="00B365B5" w:rsidRPr="00FD088D">
        <w:rPr>
          <w:rFonts w:asciiTheme="minorHAnsi" w:hAnsiTheme="minorHAnsi"/>
          <w:sz w:val="22"/>
          <w:szCs w:val="22"/>
          <w:lang w:val="es-ES" w:eastAsia="es-ES"/>
        </w:rPr>
        <w:t xml:space="preserve"> </w:t>
      </w:r>
    </w:p>
    <w:p w:rsidR="00B365B5" w:rsidRPr="001250A2" w:rsidRDefault="00B365B5" w:rsidP="00B365B5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 w:eastAsia="es-ES"/>
        </w:rPr>
      </w:pPr>
      <w:r w:rsidRPr="00FD088D">
        <w:rPr>
          <w:rFonts w:asciiTheme="minorHAnsi" w:hAnsiTheme="minorHAnsi"/>
          <w:sz w:val="22"/>
          <w:szCs w:val="22"/>
          <w:lang w:val="es-ES" w:eastAsia="es-ES"/>
        </w:rPr>
        <w:t xml:space="preserve"> Nuevo servicio con Planos de Ordenación Vigente en IDECanarias  </w:t>
      </w:r>
      <w:hyperlink r:id="rId57" w:history="1">
        <w:r w:rsidRPr="00FD088D">
          <w:rPr>
            <w:rStyle w:val="Hipervnculo"/>
            <w:rFonts w:asciiTheme="minorHAnsi" w:hAnsiTheme="minorHAnsi"/>
            <w:sz w:val="22"/>
            <w:szCs w:val="22"/>
            <w:lang w:val="es-ES" w:eastAsia="es-ES"/>
          </w:rPr>
          <w:t>Enlace</w:t>
        </w:r>
      </w:hyperlink>
    </w:p>
    <w:p w:rsidR="001250A2" w:rsidRPr="001250A2" w:rsidRDefault="001250A2" w:rsidP="00B365B5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 w:eastAsia="es-ES"/>
        </w:rPr>
      </w:pPr>
      <w:r>
        <w:rPr>
          <w:rFonts w:asciiTheme="minorHAnsi" w:hAnsiTheme="minorHAnsi"/>
          <w:sz w:val="22"/>
          <w:szCs w:val="22"/>
          <w:lang w:val="es-ES" w:eastAsia="es-ES"/>
        </w:rPr>
        <w:t>A</w:t>
      </w:r>
      <w:r w:rsidRPr="001250A2">
        <w:rPr>
          <w:rFonts w:asciiTheme="minorHAnsi" w:hAnsiTheme="minorHAnsi"/>
          <w:sz w:val="22"/>
          <w:szCs w:val="22"/>
          <w:lang w:val="es-ES" w:eastAsia="es-ES"/>
        </w:rPr>
        <w:t xml:space="preserve">ctualizado el servicio WMS de </w:t>
      </w:r>
      <w:r w:rsidRPr="001250A2">
        <w:rPr>
          <w:rFonts w:asciiTheme="minorHAnsi" w:hAnsiTheme="minorHAnsi"/>
          <w:bCs/>
          <w:sz w:val="22"/>
          <w:szCs w:val="22"/>
          <w:lang w:val="es-ES" w:eastAsia="es-ES"/>
        </w:rPr>
        <w:t xml:space="preserve">Mapa Topográfico Integrado </w:t>
      </w:r>
      <w:r w:rsidRPr="001250A2">
        <w:rPr>
          <w:rFonts w:asciiTheme="minorHAnsi" w:hAnsiTheme="minorHAnsi"/>
          <w:sz w:val="22"/>
          <w:szCs w:val="22"/>
          <w:lang w:val="es-ES" w:eastAsia="es-ES"/>
        </w:rPr>
        <w:t xml:space="preserve">de </w:t>
      </w:r>
      <w:hyperlink r:id="rId58" w:tgtFrame="_blank" w:history="1">
        <w:r w:rsidRPr="001250A2">
          <w:rPr>
            <w:rFonts w:asciiTheme="minorHAnsi" w:hAnsiTheme="minorHAnsi"/>
            <w:sz w:val="22"/>
            <w:szCs w:val="22"/>
            <w:lang w:val="es-ES" w:eastAsia="es-ES"/>
          </w:rPr>
          <w:t>IDECanarias</w:t>
        </w:r>
      </w:hyperlink>
      <w:r w:rsidRPr="001250A2">
        <w:rPr>
          <w:rFonts w:asciiTheme="minorHAnsi" w:hAnsiTheme="minorHAnsi"/>
          <w:sz w:val="22"/>
          <w:szCs w:val="22"/>
          <w:lang w:val="es-ES" w:eastAsia="es-ES"/>
        </w:rPr>
        <w:t xml:space="preserve"> con la cartografía de</w:t>
      </w:r>
      <w:r w:rsidRPr="001250A2">
        <w:rPr>
          <w:rFonts w:asciiTheme="minorHAnsi" w:hAnsiTheme="minorHAnsi"/>
          <w:bCs/>
          <w:sz w:val="22"/>
          <w:szCs w:val="22"/>
          <w:lang w:val="es-ES" w:eastAsia="es-ES"/>
        </w:rPr>
        <w:t xml:space="preserve"> La Gomera</w:t>
      </w:r>
      <w:r w:rsidRPr="001250A2">
        <w:rPr>
          <w:rFonts w:asciiTheme="minorHAnsi" w:hAnsiTheme="minorHAnsi"/>
          <w:sz w:val="22"/>
          <w:szCs w:val="22"/>
          <w:lang w:val="es-ES" w:eastAsia="es-ES"/>
        </w:rPr>
        <w:t xml:space="preserve"> correspondiente a la </w:t>
      </w:r>
      <w:r w:rsidRPr="001250A2">
        <w:rPr>
          <w:rFonts w:asciiTheme="minorHAnsi" w:hAnsiTheme="minorHAnsi"/>
          <w:bCs/>
          <w:sz w:val="22"/>
          <w:szCs w:val="22"/>
          <w:lang w:val="es-ES" w:eastAsia="es-ES"/>
        </w:rPr>
        <w:t>campaña de 2015</w:t>
      </w:r>
      <w:r>
        <w:rPr>
          <w:rFonts w:asciiTheme="minorHAnsi" w:hAnsiTheme="minorHAnsi"/>
          <w:bCs/>
          <w:sz w:val="22"/>
          <w:szCs w:val="22"/>
          <w:lang w:val="es-ES" w:eastAsia="es-ES"/>
        </w:rPr>
        <w:t xml:space="preserve">. </w:t>
      </w:r>
      <w:hyperlink r:id="rId59" w:history="1">
        <w:r w:rsidRPr="001250A2">
          <w:rPr>
            <w:rStyle w:val="Hipervnculo"/>
            <w:rFonts w:asciiTheme="minorHAnsi" w:hAnsiTheme="minorHAnsi"/>
            <w:bCs/>
            <w:sz w:val="22"/>
            <w:szCs w:val="22"/>
            <w:lang w:val="es-ES" w:eastAsia="es-ES"/>
          </w:rPr>
          <w:t>Enlace</w:t>
        </w:r>
      </w:hyperlink>
    </w:p>
    <w:p w:rsidR="00B365B5" w:rsidRDefault="00B365B5" w:rsidP="00B365B5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 w:eastAsia="es-ES"/>
        </w:rPr>
      </w:pPr>
      <w:r w:rsidRPr="00FD088D">
        <w:rPr>
          <w:rFonts w:asciiTheme="minorHAnsi" w:hAnsiTheme="minorHAnsi"/>
          <w:sz w:val="22"/>
          <w:szCs w:val="22"/>
          <w:lang w:val="es-ES" w:eastAsia="es-ES"/>
        </w:rPr>
        <w:t xml:space="preserve">Nuevo servicio en IDECanarias con la delimitación de las Reservas de la Biosfera - </w:t>
      </w:r>
      <w:hyperlink r:id="rId60" w:history="1">
        <w:r w:rsidRPr="00FD088D">
          <w:rPr>
            <w:rStyle w:val="Hipervnculo"/>
            <w:rFonts w:asciiTheme="minorHAnsi" w:hAnsiTheme="minorHAnsi"/>
            <w:sz w:val="22"/>
            <w:szCs w:val="22"/>
            <w:lang w:val="es-ES" w:eastAsia="es-ES"/>
          </w:rPr>
          <w:t>Enlace</w:t>
        </w:r>
      </w:hyperlink>
      <w:r w:rsidRPr="00FD088D">
        <w:rPr>
          <w:rFonts w:asciiTheme="minorHAnsi" w:hAnsiTheme="minorHAnsi"/>
          <w:sz w:val="22"/>
          <w:szCs w:val="22"/>
          <w:lang w:val="es-ES" w:eastAsia="es-ES"/>
        </w:rPr>
        <w:t xml:space="preserve"> </w:t>
      </w:r>
    </w:p>
    <w:p w:rsidR="00013275" w:rsidRPr="00013275" w:rsidRDefault="00AC2758" w:rsidP="00B365B5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 w:eastAsia="es-ES"/>
        </w:rPr>
      </w:pPr>
      <w:hyperlink r:id="rId61" w:history="1">
        <w:r w:rsidR="00013275" w:rsidRPr="00013275">
          <w:rPr>
            <w:rStyle w:val="Hipervnculo"/>
            <w:rFonts w:asciiTheme="minorHAnsi" w:hAnsiTheme="minorHAnsi"/>
            <w:sz w:val="22"/>
            <w:szCs w:val="22"/>
            <w:lang w:val="es-ES" w:eastAsia="es-ES"/>
          </w:rPr>
          <w:t>Actualizado el servicio WMS de Mapa Callejero en IDECanarias</w:t>
        </w:r>
      </w:hyperlink>
      <w:r w:rsidR="00013275" w:rsidRPr="00013275">
        <w:rPr>
          <w:rFonts w:asciiTheme="minorHAnsi" w:hAnsiTheme="minorHAnsi"/>
          <w:sz w:val="22"/>
          <w:szCs w:val="22"/>
          <w:lang w:val="es-ES" w:eastAsia="es-ES"/>
        </w:rPr>
        <w:t xml:space="preserve"> </w:t>
      </w:r>
    </w:p>
    <w:p w:rsidR="00A348C2" w:rsidRPr="00FD088D" w:rsidRDefault="00AC2758" w:rsidP="00B365B5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 w:eastAsia="es-ES"/>
        </w:rPr>
      </w:pPr>
      <w:hyperlink r:id="rId62" w:history="1">
        <w:r w:rsidR="00A348C2" w:rsidRPr="00FD088D">
          <w:rPr>
            <w:rStyle w:val="Hipervnculo"/>
            <w:rFonts w:asciiTheme="minorHAnsi" w:hAnsiTheme="minorHAnsi"/>
            <w:sz w:val="22"/>
            <w:szCs w:val="22"/>
          </w:rPr>
          <w:t>Actualización de IDENA</w:t>
        </w:r>
      </w:hyperlink>
    </w:p>
    <w:p w:rsidR="00BE0E26" w:rsidRPr="00FD088D" w:rsidRDefault="00BE0E26" w:rsidP="00B365B5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 w:eastAsia="es-ES"/>
        </w:rPr>
      </w:pPr>
      <w:r w:rsidRPr="00FD088D">
        <w:rPr>
          <w:rFonts w:asciiTheme="minorHAnsi" w:hAnsiTheme="minorHAnsi"/>
          <w:sz w:val="22"/>
          <w:szCs w:val="22"/>
          <w:lang w:val="es-ES"/>
        </w:rPr>
        <w:t>Disponible la cobertura PNOA del año 2014 en el servicio WMS del IGN “PNOA histórico”</w:t>
      </w:r>
    </w:p>
    <w:p w:rsidR="00BE0E26" w:rsidRPr="00FD088D" w:rsidRDefault="00AC2758" w:rsidP="00B365B5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 w:eastAsia="es-ES"/>
        </w:rPr>
      </w:pPr>
      <w:hyperlink r:id="rId63" w:history="1">
        <w:r w:rsidR="00BE0E26" w:rsidRPr="00FD088D">
          <w:rPr>
            <w:rStyle w:val="Hipervnculo"/>
            <w:rFonts w:asciiTheme="minorHAnsi" w:hAnsiTheme="minorHAnsi"/>
            <w:sz w:val="22"/>
            <w:szCs w:val="22"/>
            <w:lang w:val="es-ES"/>
          </w:rPr>
          <w:t>Disponible para descarga una nueva versión del "Nomenclátor Geográfico Básico de España" y del "Nomenclátor Geográfico de Municipios y Entidades de Población"</w:t>
        </w:r>
      </w:hyperlink>
    </w:p>
    <w:p w:rsidR="00BE0E26" w:rsidRPr="00FD088D" w:rsidRDefault="00BE0E26" w:rsidP="001E52BE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/>
        </w:rPr>
      </w:pPr>
      <w:r w:rsidRPr="00FD088D">
        <w:rPr>
          <w:rFonts w:asciiTheme="minorHAnsi" w:hAnsiTheme="minorHAnsi"/>
          <w:sz w:val="22"/>
          <w:szCs w:val="22"/>
          <w:lang w:val="es-ES"/>
        </w:rPr>
        <w:t xml:space="preserve">Actualizado un conjunto de ortofotos de los servicios WMS del PNOA. </w:t>
      </w:r>
      <w:hyperlink r:id="rId64" w:tgtFrame="blank" w:tooltip="PNOA WMS" w:history="1">
        <w:r w:rsidRPr="00FD088D">
          <w:rPr>
            <w:rFonts w:asciiTheme="minorHAnsi" w:hAnsiTheme="minorHAnsi"/>
            <w:sz w:val="22"/>
            <w:szCs w:val="22"/>
          </w:rPr>
          <w:t>Enlace</w:t>
        </w:r>
      </w:hyperlink>
      <w:r w:rsidRPr="00FD088D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26092B" w:rsidRPr="00FD088D" w:rsidRDefault="00BE0E26" w:rsidP="00E74997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/>
        </w:rPr>
      </w:pPr>
      <w:r w:rsidRPr="00FD088D">
        <w:rPr>
          <w:rFonts w:asciiTheme="minorHAnsi" w:hAnsiTheme="minorHAnsi"/>
          <w:sz w:val="22"/>
          <w:szCs w:val="22"/>
          <w:lang w:val="es-ES"/>
        </w:rPr>
        <w:t xml:space="preserve">Nueva actualización del Mapa Topográfico Nacional 1:25.000 Ráster. </w:t>
      </w:r>
      <w:hyperlink r:id="rId65" w:tgtFrame="_blank" w:history="1">
        <w:r w:rsidRPr="00FD088D">
          <w:rPr>
            <w:rFonts w:asciiTheme="minorHAnsi" w:hAnsiTheme="minorHAnsi"/>
            <w:sz w:val="22"/>
            <w:szCs w:val="22"/>
            <w:lang w:val="es-ES"/>
          </w:rPr>
          <w:t>Enlace</w:t>
        </w:r>
      </w:hyperlink>
      <w:bookmarkStart w:id="10" w:name="4791300542373874677"/>
      <w:bookmarkEnd w:id="10"/>
    </w:p>
    <w:p w:rsidR="00E410D5" w:rsidRPr="00FD088D" w:rsidRDefault="00AC2758" w:rsidP="00E410D5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hyperlink r:id="rId66" w:history="1">
        <w:r w:rsidR="0026092B" w:rsidRPr="00FD088D">
          <w:rPr>
            <w:rStyle w:val="Hipervnculo"/>
            <w:rFonts w:asciiTheme="minorHAnsi" w:eastAsiaTheme="majorEastAsia" w:hAnsiTheme="minorHAnsi"/>
            <w:sz w:val="22"/>
            <w:szCs w:val="22"/>
          </w:rPr>
          <w:t>Esri España crea un portal de Open Data para reunir, compartir y analizar información pública</w:t>
        </w:r>
      </w:hyperlink>
    </w:p>
    <w:p w:rsidR="00E410D5" w:rsidRPr="00FD088D" w:rsidRDefault="00E410D5" w:rsidP="00E410D5">
      <w:pPr>
        <w:pStyle w:val="Prrafodelista"/>
        <w:numPr>
          <w:ilvl w:val="0"/>
          <w:numId w:val="8"/>
        </w:numPr>
        <w:rPr>
          <w:rFonts w:asciiTheme="minorHAnsi" w:hAnsiTheme="minorHAnsi"/>
          <w:sz w:val="22"/>
          <w:szCs w:val="22"/>
          <w:lang w:val="es-ES" w:eastAsia="es-ES"/>
        </w:rPr>
      </w:pPr>
      <w:r w:rsidRPr="00FD088D">
        <w:rPr>
          <w:rFonts w:asciiTheme="minorHAnsi" w:hAnsiTheme="minorHAnsi"/>
          <w:sz w:val="22"/>
          <w:szCs w:val="22"/>
          <w:lang w:val="es-ES" w:eastAsia="es-ES"/>
        </w:rPr>
        <w:t>SuperGIS Desktop 10 versión beta soporta la generación de teselas vectoriales.</w:t>
      </w:r>
    </w:p>
    <w:p w:rsidR="0026092B" w:rsidRPr="00FD088D" w:rsidRDefault="00762546" w:rsidP="001E52BE">
      <w:pPr>
        <w:pStyle w:val="NormalWeb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FD088D">
        <w:rPr>
          <w:rFonts w:asciiTheme="minorHAnsi" w:hAnsiTheme="minorHAnsi"/>
          <w:sz w:val="22"/>
          <w:szCs w:val="22"/>
        </w:rPr>
        <w:t xml:space="preserve">Se ha incorporado a </w:t>
      </w:r>
      <w:hyperlink r:id="rId67" w:history="1">
        <w:r w:rsidRPr="00FD088D">
          <w:rPr>
            <w:rStyle w:val="Hipervnculo"/>
            <w:rFonts w:asciiTheme="minorHAnsi" w:hAnsiTheme="minorHAnsi"/>
            <w:sz w:val="22"/>
            <w:szCs w:val="22"/>
          </w:rPr>
          <w:t xml:space="preserve"> geoEuskadi</w:t>
        </w:r>
      </w:hyperlink>
      <w:r w:rsidRPr="00FD088D">
        <w:rPr>
          <w:rFonts w:asciiTheme="minorHAnsi" w:hAnsiTheme="minorHAnsi"/>
          <w:sz w:val="22"/>
          <w:szCs w:val="22"/>
        </w:rPr>
        <w:t xml:space="preserve"> un comparador de ortofotos, realizadas por el ejército norteamericano en los años 1945 y 1956 sobre toda la superficie vasca, con las tomadas en los últimos años por el Gobierno Vasco y las Diputaciones Forales. </w:t>
      </w:r>
      <w:hyperlink r:id="rId68" w:history="1">
        <w:r w:rsidRPr="00FD088D">
          <w:rPr>
            <w:rStyle w:val="Hipervnculo"/>
            <w:rFonts w:asciiTheme="minorHAnsi" w:hAnsiTheme="minorHAnsi"/>
            <w:sz w:val="22"/>
            <w:szCs w:val="22"/>
          </w:rPr>
          <w:t>Enlace</w:t>
        </w:r>
      </w:hyperlink>
    </w:p>
    <w:p w:rsidR="00762546" w:rsidRPr="00FD088D" w:rsidRDefault="00762546" w:rsidP="001E52BE">
      <w:pPr>
        <w:pStyle w:val="NormalWeb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FD088D">
        <w:rPr>
          <w:rFonts w:asciiTheme="minorHAnsi" w:hAnsiTheme="minorHAnsi"/>
          <w:sz w:val="22"/>
          <w:szCs w:val="22"/>
        </w:rPr>
        <w:t>Actualizados los servicios OGC de IDERioja a la versión 1.3.0</w:t>
      </w:r>
    </w:p>
    <w:p w:rsidR="00762546" w:rsidRPr="00FD088D" w:rsidRDefault="00762546" w:rsidP="001E52BE">
      <w:pPr>
        <w:pStyle w:val="NormalWeb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FD088D">
        <w:rPr>
          <w:rFonts w:asciiTheme="minorHAnsi" w:hAnsiTheme="minorHAnsi"/>
          <w:sz w:val="22"/>
          <w:szCs w:val="22"/>
        </w:rPr>
        <w:t xml:space="preserve">Nueva infraestructura de datos </w:t>
      </w:r>
      <w:hyperlink r:id="rId69" w:history="1">
        <w:r w:rsidRPr="00FD088D">
          <w:rPr>
            <w:rStyle w:val="Hipervnculo"/>
            <w:rFonts w:asciiTheme="minorHAnsi" w:hAnsiTheme="minorHAnsi"/>
            <w:sz w:val="22"/>
            <w:szCs w:val="22"/>
          </w:rPr>
          <w:t>IDECaceres</w:t>
        </w:r>
      </w:hyperlink>
    </w:p>
    <w:p w:rsidR="0016565D" w:rsidRPr="00F448CD" w:rsidRDefault="00D776E4" w:rsidP="00F448CD">
      <w:pPr>
        <w:pStyle w:val="Ttulo2"/>
        <w:numPr>
          <w:ilvl w:val="0"/>
          <w:numId w:val="0"/>
        </w:numPr>
        <w:rPr>
          <w:color w:val="984806" w:themeColor="accent6" w:themeShade="80"/>
        </w:rPr>
      </w:pPr>
      <w:bookmarkStart w:id="11" w:name="_Toc446069361"/>
      <w:r w:rsidRPr="00F448CD">
        <w:rPr>
          <w:color w:val="984806" w:themeColor="accent6" w:themeShade="80"/>
        </w:rPr>
        <w:t>Herramientas y Aplicaciones</w:t>
      </w:r>
      <w:bookmarkEnd w:id="11"/>
    </w:p>
    <w:p w:rsidR="00D776E4" w:rsidRPr="00F448CD" w:rsidRDefault="00AC2758" w:rsidP="00F448CD">
      <w:pPr>
        <w:spacing w:after="0" w:line="0" w:lineRule="atLeast"/>
        <w:jc w:val="both"/>
        <w:rPr>
          <w:b/>
          <w:i/>
          <w:color w:val="663300"/>
          <w:position w:val="-1"/>
          <w:sz w:val="36"/>
          <w:szCs w:val="36"/>
        </w:rPr>
      </w:pPr>
      <w:r w:rsidRPr="00AC2758">
        <w:rPr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F448CD" w:rsidRPr="00FD088D" w:rsidRDefault="00171F09" w:rsidP="00635FC5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D088D">
        <w:rPr>
          <w:rFonts w:asciiTheme="minorHAnsi" w:hAnsiTheme="minorHAnsi"/>
          <w:sz w:val="22"/>
          <w:szCs w:val="22"/>
        </w:rPr>
        <w:t xml:space="preserve">Novedades QGIS 2.12. </w:t>
      </w:r>
      <w:hyperlink r:id="rId70" w:history="1">
        <w:r w:rsidRPr="00FD088D">
          <w:rPr>
            <w:rStyle w:val="Hipervnculo"/>
            <w:rFonts w:asciiTheme="minorHAnsi" w:eastAsiaTheme="majorEastAsia" w:hAnsiTheme="minorHAnsi"/>
            <w:sz w:val="22"/>
            <w:szCs w:val="22"/>
          </w:rPr>
          <w:t>Enlace</w:t>
        </w:r>
      </w:hyperlink>
    </w:p>
    <w:p w:rsidR="0030074A" w:rsidRPr="00FD088D" w:rsidRDefault="0030074A" w:rsidP="00635FC5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D088D">
        <w:rPr>
          <w:rFonts w:asciiTheme="minorHAnsi" w:hAnsiTheme="minorHAnsi"/>
          <w:sz w:val="22"/>
          <w:szCs w:val="22"/>
        </w:rPr>
        <w:t xml:space="preserve">Utilidad para generar diccionario de datos GIS presentados en archivos o PostGIS. </w:t>
      </w:r>
      <w:hyperlink r:id="rId71" w:history="1">
        <w:r w:rsidRPr="00FD088D">
          <w:rPr>
            <w:rStyle w:val="Hipervnculo"/>
            <w:rFonts w:asciiTheme="minorHAnsi" w:eastAsiaTheme="majorEastAsia" w:hAnsiTheme="minorHAnsi"/>
            <w:sz w:val="22"/>
            <w:szCs w:val="22"/>
          </w:rPr>
          <w:t>Enlace</w:t>
        </w:r>
      </w:hyperlink>
    </w:p>
    <w:p w:rsidR="00D24F51" w:rsidRPr="00FD088D" w:rsidRDefault="00AC2758" w:rsidP="00635FC5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hyperlink r:id="rId72" w:history="1">
        <w:r w:rsidR="00D24F51" w:rsidRPr="00FD088D">
          <w:rPr>
            <w:rStyle w:val="Hipervnculo"/>
            <w:rFonts w:asciiTheme="minorHAnsi" w:eastAsiaTheme="majorEastAsia" w:hAnsiTheme="minorHAnsi"/>
            <w:sz w:val="22"/>
            <w:szCs w:val="22"/>
          </w:rPr>
          <w:t xml:space="preserve">SuperSurv 3.3 </w:t>
        </w:r>
        <w:r w:rsidR="00D24F51" w:rsidRPr="00FD088D">
          <w:rPr>
            <w:rFonts w:asciiTheme="minorHAnsi" w:hAnsiTheme="minorHAnsi"/>
            <w:sz w:val="22"/>
            <w:szCs w:val="22"/>
          </w:rPr>
          <w:t>para Android</w:t>
        </w:r>
      </w:hyperlink>
      <w:r w:rsidR="00D24F51" w:rsidRPr="00FD088D">
        <w:rPr>
          <w:rFonts w:asciiTheme="minorHAnsi" w:hAnsiTheme="minorHAnsi"/>
          <w:sz w:val="22"/>
          <w:szCs w:val="22"/>
        </w:rPr>
        <w:t xml:space="preserve"> , una aplicación SIG móvil inteligente desarrollado por SuperGeo, lanza una edición actualizada con nuevas características y mejoras </w:t>
      </w:r>
    </w:p>
    <w:p w:rsidR="00D24F51" w:rsidRPr="00FD088D" w:rsidRDefault="00D24F51" w:rsidP="00635FC5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D088D">
        <w:rPr>
          <w:rFonts w:asciiTheme="minorHAnsi" w:hAnsiTheme="minorHAnsi"/>
          <w:sz w:val="22"/>
          <w:szCs w:val="22"/>
        </w:rPr>
        <w:t xml:space="preserve">Disponible </w:t>
      </w:r>
      <w:hyperlink r:id="rId73" w:history="1">
        <w:r w:rsidRPr="00FD088D">
          <w:rPr>
            <w:rStyle w:val="Hipervnculo"/>
            <w:rFonts w:asciiTheme="minorHAnsi" w:eastAsiaTheme="majorEastAsia" w:hAnsiTheme="minorHAnsi"/>
            <w:sz w:val="22"/>
            <w:szCs w:val="22"/>
          </w:rPr>
          <w:t>ArcGIS Earth 1.0</w:t>
        </w:r>
      </w:hyperlink>
    </w:p>
    <w:p w:rsidR="00E74997" w:rsidRPr="00FD088D" w:rsidRDefault="00E74997" w:rsidP="00635FC5">
      <w:pPr>
        <w:pStyle w:val="Normal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D088D">
        <w:rPr>
          <w:rFonts w:asciiTheme="minorHAnsi" w:hAnsiTheme="minorHAnsi"/>
          <w:sz w:val="22"/>
          <w:szCs w:val="22"/>
        </w:rPr>
        <w:t xml:space="preserve">Nuevo visor 3D Cáceres Histórica. </w:t>
      </w:r>
      <w:hyperlink r:id="rId74" w:history="1">
        <w:r w:rsidRPr="00FD088D">
          <w:rPr>
            <w:rFonts w:asciiTheme="minorHAnsi" w:hAnsiTheme="minorHAnsi"/>
            <w:sz w:val="22"/>
            <w:szCs w:val="22"/>
          </w:rPr>
          <w:t>Enlace</w:t>
        </w:r>
      </w:hyperlink>
    </w:p>
    <w:p w:rsidR="002F2922" w:rsidRPr="00F448CD" w:rsidRDefault="00D776E4" w:rsidP="00F37915">
      <w:pPr>
        <w:spacing w:after="0" w:line="0" w:lineRule="atLeast"/>
        <w:jc w:val="both"/>
        <w:rPr>
          <w:rStyle w:val="Ttulo1Car"/>
          <w:color w:val="215868" w:themeColor="accent5" w:themeShade="80"/>
        </w:rPr>
      </w:pPr>
      <w:bookmarkStart w:id="12" w:name="_Toc446069362"/>
      <w:r w:rsidRPr="00F448CD">
        <w:rPr>
          <w:rStyle w:val="Ttulo1Car"/>
          <w:color w:val="215868" w:themeColor="accent5" w:themeShade="80"/>
        </w:rPr>
        <w:t>FORMACIÓN</w:t>
      </w:r>
      <w:bookmarkEnd w:id="12"/>
    </w:p>
    <w:p w:rsidR="00D776E4" w:rsidRPr="005334AF" w:rsidRDefault="00AC2758" w:rsidP="00F37915">
      <w:pPr>
        <w:spacing w:after="0" w:line="0" w:lineRule="atLeast"/>
        <w:jc w:val="both"/>
        <w:rPr>
          <w:rStyle w:val="Hipervnculo"/>
          <w:b/>
          <w:i/>
          <w:color w:val="000066"/>
          <w:position w:val="-1"/>
          <w:sz w:val="36"/>
          <w:szCs w:val="36"/>
          <w:u w:val="none"/>
        </w:rPr>
      </w:pPr>
      <w:r w:rsidRPr="00AC2758">
        <w:rPr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2F2922" w:rsidRPr="00F448CD" w:rsidRDefault="00D776E4" w:rsidP="00F448CD">
      <w:pPr>
        <w:pStyle w:val="Ttulo2"/>
        <w:numPr>
          <w:ilvl w:val="0"/>
          <w:numId w:val="0"/>
        </w:numPr>
        <w:rPr>
          <w:color w:val="984806" w:themeColor="accent6" w:themeShade="80"/>
        </w:rPr>
      </w:pPr>
      <w:bookmarkStart w:id="13" w:name="_Toc446069363"/>
      <w:r w:rsidRPr="00F448CD">
        <w:rPr>
          <w:color w:val="984806" w:themeColor="accent6" w:themeShade="80"/>
        </w:rPr>
        <w:t>Cursos</w:t>
      </w:r>
      <w:bookmarkEnd w:id="13"/>
    </w:p>
    <w:p w:rsidR="00D776E4" w:rsidRPr="005334AF" w:rsidRDefault="00AC2758" w:rsidP="00F37915">
      <w:pPr>
        <w:spacing w:after="0" w:line="0" w:lineRule="atLeast"/>
        <w:jc w:val="both"/>
        <w:rPr>
          <w:b/>
          <w:i/>
          <w:color w:val="663300"/>
          <w:position w:val="-1"/>
          <w:sz w:val="36"/>
          <w:szCs w:val="36"/>
        </w:rPr>
      </w:pPr>
      <w:r w:rsidRPr="00AC2758">
        <w:rPr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885CF6" w:rsidRPr="0097631E" w:rsidRDefault="00885CF6" w:rsidP="00EF3618">
      <w:pPr>
        <w:pStyle w:val="Prrafodelista"/>
        <w:numPr>
          <w:ilvl w:val="0"/>
          <w:numId w:val="25"/>
        </w:numPr>
        <w:spacing w:before="29"/>
        <w:ind w:right="794"/>
        <w:jc w:val="both"/>
        <w:rPr>
          <w:rFonts w:asciiTheme="minorHAnsi" w:hAnsiTheme="minorHAnsi"/>
          <w:sz w:val="22"/>
          <w:szCs w:val="22"/>
        </w:rPr>
      </w:pPr>
      <w:r w:rsidRPr="0097631E">
        <w:rPr>
          <w:rFonts w:asciiTheme="minorHAnsi" w:hAnsiTheme="minorHAnsi"/>
          <w:sz w:val="22"/>
          <w:szCs w:val="22"/>
        </w:rPr>
        <w:t xml:space="preserve">Curso on-line </w:t>
      </w:r>
      <w:hyperlink r:id="rId75" w:history="1">
        <w:r w:rsidRPr="0097631E">
          <w:rPr>
            <w:rFonts w:asciiTheme="minorHAnsi" w:hAnsiTheme="minorHAnsi"/>
            <w:sz w:val="22"/>
            <w:szCs w:val="22"/>
          </w:rPr>
          <w:t>“Infraestructura de datos espaciales”</w:t>
        </w:r>
      </w:hyperlink>
      <w:r w:rsidRPr="0097631E">
        <w:rPr>
          <w:rFonts w:asciiTheme="minorHAnsi" w:hAnsiTheme="minorHAnsi"/>
          <w:sz w:val="22"/>
          <w:szCs w:val="22"/>
        </w:rPr>
        <w:t xml:space="preserve"> Organiza IGN-CNIG (25 de abril al 3 de junio)</w:t>
      </w:r>
    </w:p>
    <w:p w:rsidR="00EF3618" w:rsidRPr="0097631E" w:rsidRDefault="00AC2758" w:rsidP="00EF3618">
      <w:pPr>
        <w:pStyle w:val="Prrafodelista"/>
        <w:numPr>
          <w:ilvl w:val="0"/>
          <w:numId w:val="25"/>
        </w:numPr>
        <w:spacing w:before="29"/>
        <w:ind w:right="794"/>
        <w:jc w:val="both"/>
        <w:rPr>
          <w:rFonts w:asciiTheme="minorHAnsi" w:hAnsiTheme="minorHAnsi"/>
          <w:sz w:val="22"/>
          <w:szCs w:val="22"/>
        </w:rPr>
      </w:pPr>
      <w:hyperlink r:id="rId76" w:history="1">
        <w:r w:rsidR="00EF3618" w:rsidRPr="0097631E">
          <w:rPr>
            <w:rFonts w:asciiTheme="minorHAnsi" w:hAnsiTheme="minorHAnsi"/>
            <w:sz w:val="22"/>
            <w:szCs w:val="22"/>
          </w:rPr>
          <w:t>Cursos de formación de Infraestructura de datos espaciales de Canarias</w:t>
        </w:r>
      </w:hyperlink>
      <w:r w:rsidR="00EF3618" w:rsidRPr="0097631E">
        <w:rPr>
          <w:rFonts w:asciiTheme="minorHAnsi" w:hAnsiTheme="minorHAnsi"/>
          <w:sz w:val="22"/>
          <w:szCs w:val="22"/>
        </w:rPr>
        <w:t>: IDECanarias. Organiza: GRAFCAN (25 de abril- 20 de mayo, 20 horas)</w:t>
      </w:r>
    </w:p>
    <w:p w:rsidR="00EF3618" w:rsidRPr="0097631E" w:rsidRDefault="00AC2758" w:rsidP="00EF3618">
      <w:pPr>
        <w:pStyle w:val="Prrafodelista"/>
        <w:numPr>
          <w:ilvl w:val="0"/>
          <w:numId w:val="25"/>
        </w:numPr>
        <w:spacing w:before="29"/>
        <w:ind w:right="794"/>
        <w:jc w:val="both"/>
        <w:rPr>
          <w:rFonts w:asciiTheme="minorHAnsi" w:hAnsiTheme="minorHAnsi"/>
          <w:sz w:val="22"/>
          <w:szCs w:val="22"/>
        </w:rPr>
      </w:pPr>
      <w:hyperlink r:id="rId77" w:history="1">
        <w:r w:rsidR="00EF3618" w:rsidRPr="0097631E">
          <w:rPr>
            <w:rFonts w:asciiTheme="minorHAnsi" w:hAnsiTheme="minorHAnsi"/>
            <w:sz w:val="22"/>
            <w:szCs w:val="22"/>
          </w:rPr>
          <w:t xml:space="preserve">Cursos de formación </w:t>
        </w:r>
      </w:hyperlink>
      <w:r w:rsidR="00EF3618" w:rsidRPr="0097631E">
        <w:rPr>
          <w:rFonts w:asciiTheme="minorHAnsi" w:hAnsiTheme="minorHAnsi"/>
          <w:sz w:val="22"/>
          <w:szCs w:val="22"/>
        </w:rPr>
        <w:t>IDECanarias para desarrolladores. Organiza: GRAFCAN (6 -17 de Junio, 10 horas)</w:t>
      </w:r>
    </w:p>
    <w:p w:rsidR="00D776E4" w:rsidRPr="0097631E" w:rsidRDefault="00AC2758" w:rsidP="00F448CD">
      <w:pPr>
        <w:pStyle w:val="Prrafodelista"/>
        <w:numPr>
          <w:ilvl w:val="0"/>
          <w:numId w:val="25"/>
        </w:numPr>
        <w:spacing w:before="29"/>
        <w:ind w:right="794"/>
        <w:jc w:val="both"/>
        <w:rPr>
          <w:rFonts w:asciiTheme="minorHAnsi" w:hAnsiTheme="minorHAnsi"/>
          <w:sz w:val="22"/>
          <w:szCs w:val="22"/>
        </w:rPr>
      </w:pPr>
      <w:hyperlink r:id="rId78" w:history="1">
        <w:r w:rsidR="00D776E4" w:rsidRPr="0097631E">
          <w:rPr>
            <w:rFonts w:asciiTheme="minorHAnsi" w:hAnsiTheme="minorHAnsi"/>
            <w:sz w:val="22"/>
            <w:szCs w:val="22"/>
          </w:rPr>
          <w:t xml:space="preserve">Curso online de </w:t>
        </w:r>
        <w:r w:rsidR="00EF3618" w:rsidRPr="0097631E">
          <w:rPr>
            <w:rFonts w:asciiTheme="minorHAnsi" w:hAnsiTheme="minorHAnsi"/>
            <w:sz w:val="22"/>
            <w:szCs w:val="22"/>
          </w:rPr>
          <w:t>bases de datos espaciales: POSTGIS 2</w:t>
        </w:r>
        <w:r w:rsidR="00D776E4" w:rsidRPr="0097631E">
          <w:rPr>
            <w:rFonts w:asciiTheme="minorHAnsi" w:hAnsiTheme="minorHAnsi"/>
            <w:sz w:val="22"/>
            <w:szCs w:val="22"/>
          </w:rPr>
          <w:t xml:space="preserve"> </w:t>
        </w:r>
      </w:hyperlink>
      <w:r w:rsidR="00D776E4" w:rsidRPr="0097631E">
        <w:rPr>
          <w:rFonts w:asciiTheme="minorHAnsi" w:hAnsiTheme="minorHAnsi"/>
          <w:sz w:val="22"/>
          <w:szCs w:val="22"/>
        </w:rPr>
        <w:t>(</w:t>
      </w:r>
      <w:r w:rsidR="00EF3618" w:rsidRPr="0097631E">
        <w:rPr>
          <w:rFonts w:asciiTheme="minorHAnsi" w:hAnsiTheme="minorHAnsi"/>
          <w:sz w:val="22"/>
          <w:szCs w:val="22"/>
        </w:rPr>
        <w:t>hasta el</w:t>
      </w:r>
      <w:r w:rsidR="00D776E4" w:rsidRPr="0097631E">
        <w:rPr>
          <w:rFonts w:asciiTheme="minorHAnsi" w:hAnsiTheme="minorHAnsi"/>
          <w:sz w:val="22"/>
          <w:szCs w:val="22"/>
        </w:rPr>
        <w:t xml:space="preserve"> </w:t>
      </w:r>
      <w:r w:rsidR="00EF3618" w:rsidRPr="0097631E">
        <w:rPr>
          <w:rFonts w:asciiTheme="minorHAnsi" w:hAnsiTheme="minorHAnsi"/>
          <w:sz w:val="22"/>
          <w:szCs w:val="22"/>
        </w:rPr>
        <w:t>31 julio</w:t>
      </w:r>
      <w:r w:rsidR="00D776E4" w:rsidRPr="0097631E">
        <w:rPr>
          <w:rFonts w:asciiTheme="minorHAnsi" w:hAnsiTheme="minorHAnsi"/>
          <w:sz w:val="22"/>
          <w:szCs w:val="22"/>
        </w:rPr>
        <w:t xml:space="preserve"> 2016</w:t>
      </w:r>
      <w:r w:rsidR="00EF3618" w:rsidRPr="0097631E">
        <w:rPr>
          <w:rFonts w:asciiTheme="minorHAnsi" w:hAnsiTheme="minorHAnsi"/>
          <w:sz w:val="22"/>
          <w:szCs w:val="22"/>
        </w:rPr>
        <w:t>, 105</w:t>
      </w:r>
      <w:r w:rsidR="00640774" w:rsidRPr="0097631E">
        <w:rPr>
          <w:rFonts w:asciiTheme="minorHAnsi" w:hAnsiTheme="minorHAnsi"/>
          <w:sz w:val="22"/>
          <w:szCs w:val="22"/>
        </w:rPr>
        <w:t xml:space="preserve"> </w:t>
      </w:r>
      <w:r w:rsidR="00EF3618" w:rsidRPr="0097631E">
        <w:rPr>
          <w:rFonts w:asciiTheme="minorHAnsi" w:hAnsiTheme="minorHAnsi"/>
          <w:sz w:val="22"/>
          <w:szCs w:val="22"/>
        </w:rPr>
        <w:t>horas</w:t>
      </w:r>
      <w:r w:rsidR="00D776E4" w:rsidRPr="0097631E">
        <w:rPr>
          <w:rFonts w:asciiTheme="minorHAnsi" w:hAnsiTheme="minorHAnsi"/>
          <w:sz w:val="22"/>
          <w:szCs w:val="22"/>
        </w:rPr>
        <w:t>)</w:t>
      </w:r>
      <w:r w:rsidR="00F448CD" w:rsidRPr="0097631E">
        <w:rPr>
          <w:rFonts w:asciiTheme="minorHAnsi" w:hAnsiTheme="minorHAnsi"/>
          <w:sz w:val="22"/>
          <w:szCs w:val="22"/>
        </w:rPr>
        <w:t xml:space="preserve"> </w:t>
      </w:r>
      <w:r w:rsidR="00D776E4" w:rsidRPr="0097631E">
        <w:rPr>
          <w:rFonts w:asciiTheme="minorHAnsi" w:hAnsiTheme="minorHAnsi"/>
          <w:sz w:val="22"/>
          <w:szCs w:val="22"/>
        </w:rPr>
        <w:t xml:space="preserve">Organiza:  </w:t>
      </w:r>
      <w:hyperlink r:id="rId79" w:history="1">
        <w:r w:rsidR="00D776E4" w:rsidRPr="0097631E">
          <w:rPr>
            <w:rFonts w:asciiTheme="minorHAnsi" w:hAnsiTheme="minorHAnsi"/>
            <w:sz w:val="22"/>
            <w:szCs w:val="22"/>
          </w:rPr>
          <w:t>Universidad Politécnica de V</w:t>
        </w:r>
      </w:hyperlink>
      <w:hyperlink r:id="rId80" w:history="1">
        <w:r w:rsidR="00D776E4" w:rsidRPr="0097631E">
          <w:rPr>
            <w:rFonts w:asciiTheme="minorHAnsi" w:hAnsiTheme="minorHAnsi"/>
            <w:sz w:val="22"/>
            <w:szCs w:val="22"/>
          </w:rPr>
          <w:t>alencia</w:t>
        </w:r>
      </w:hyperlink>
    </w:p>
    <w:p w:rsidR="00640774" w:rsidRPr="00B110CE" w:rsidRDefault="00AC2758" w:rsidP="00640774">
      <w:pPr>
        <w:pStyle w:val="Prrafodelista"/>
        <w:numPr>
          <w:ilvl w:val="0"/>
          <w:numId w:val="25"/>
        </w:numPr>
        <w:spacing w:before="29"/>
        <w:ind w:right="794"/>
        <w:jc w:val="both"/>
        <w:rPr>
          <w:rFonts w:asciiTheme="minorHAnsi" w:hAnsiTheme="minorHAnsi"/>
          <w:sz w:val="22"/>
          <w:szCs w:val="22"/>
          <w:lang w:val="es-ES"/>
        </w:rPr>
      </w:pPr>
      <w:hyperlink r:id="rId81" w:history="1">
        <w:r w:rsidR="00640774" w:rsidRPr="0097631E">
          <w:rPr>
            <w:rFonts w:asciiTheme="minorHAnsi" w:hAnsiTheme="minorHAnsi"/>
            <w:sz w:val="22"/>
            <w:szCs w:val="22"/>
            <w:lang w:val="es-ES"/>
          </w:rPr>
          <w:t xml:space="preserve">Curso online de infraestructuras de datos espaciales y geoportales </w:t>
        </w:r>
      </w:hyperlink>
      <w:r w:rsidR="00640774" w:rsidRPr="0097631E">
        <w:rPr>
          <w:rFonts w:asciiTheme="minorHAnsi" w:hAnsiTheme="minorHAnsi"/>
          <w:sz w:val="22"/>
          <w:szCs w:val="22"/>
          <w:lang w:val="es-ES"/>
        </w:rPr>
        <w:t>(hasta el 31</w:t>
      </w:r>
      <w:r w:rsidR="00640774" w:rsidRPr="00635FC5">
        <w:rPr>
          <w:rFonts w:asciiTheme="minorHAnsi" w:hAnsiTheme="minorHAnsi"/>
          <w:color w:val="000000"/>
          <w:spacing w:val="2"/>
          <w:sz w:val="22"/>
          <w:szCs w:val="22"/>
          <w:lang w:val="es-ES"/>
        </w:rPr>
        <w:t xml:space="preserve"> julio</w:t>
      </w:r>
      <w:r w:rsidR="00640774" w:rsidRPr="00635FC5">
        <w:rPr>
          <w:rFonts w:asciiTheme="minorHAnsi" w:hAnsiTheme="minorHAnsi"/>
          <w:color w:val="000000"/>
          <w:sz w:val="22"/>
          <w:szCs w:val="22"/>
          <w:lang w:val="es-ES"/>
        </w:rPr>
        <w:t xml:space="preserve"> 201</w:t>
      </w:r>
      <w:r w:rsidR="00640774" w:rsidRPr="00635FC5">
        <w:rPr>
          <w:rFonts w:asciiTheme="minorHAnsi" w:hAnsiTheme="minorHAnsi"/>
          <w:color w:val="000000"/>
          <w:spacing w:val="2"/>
          <w:sz w:val="22"/>
          <w:szCs w:val="22"/>
          <w:lang w:val="es-ES"/>
        </w:rPr>
        <w:t>6, 95 horas</w:t>
      </w:r>
      <w:r w:rsidR="00640774" w:rsidRPr="00635FC5">
        <w:rPr>
          <w:rFonts w:asciiTheme="minorHAnsi" w:hAnsiTheme="minorHAnsi"/>
          <w:color w:val="000000"/>
          <w:sz w:val="22"/>
          <w:szCs w:val="22"/>
          <w:lang w:val="es-ES"/>
        </w:rPr>
        <w:t xml:space="preserve">) </w:t>
      </w:r>
      <w:r w:rsidR="00640774" w:rsidRPr="00635FC5">
        <w:rPr>
          <w:rFonts w:asciiTheme="minorHAnsi" w:hAnsiTheme="minorHAnsi"/>
          <w:position w:val="-1"/>
          <w:sz w:val="22"/>
          <w:szCs w:val="22"/>
          <w:lang w:val="es-ES"/>
        </w:rPr>
        <w:t>O</w:t>
      </w:r>
      <w:r w:rsidR="00640774" w:rsidRPr="00635FC5">
        <w:rPr>
          <w:rFonts w:asciiTheme="minorHAnsi" w:hAnsiTheme="minorHAnsi"/>
          <w:spacing w:val="1"/>
          <w:position w:val="-1"/>
          <w:sz w:val="22"/>
          <w:szCs w:val="22"/>
          <w:lang w:val="es-ES"/>
        </w:rPr>
        <w:t>r</w:t>
      </w:r>
      <w:r w:rsidR="00640774" w:rsidRPr="00635FC5">
        <w:rPr>
          <w:rFonts w:asciiTheme="minorHAnsi" w:hAnsiTheme="minorHAnsi"/>
          <w:spacing w:val="-2"/>
          <w:position w:val="-1"/>
          <w:sz w:val="22"/>
          <w:szCs w:val="22"/>
          <w:lang w:val="es-ES"/>
        </w:rPr>
        <w:t>g</w:t>
      </w:r>
      <w:r w:rsidR="00640774" w:rsidRPr="00635FC5">
        <w:rPr>
          <w:rFonts w:asciiTheme="minorHAnsi" w:hAnsiTheme="minorHAnsi"/>
          <w:spacing w:val="-1"/>
          <w:position w:val="-1"/>
          <w:sz w:val="22"/>
          <w:szCs w:val="22"/>
          <w:lang w:val="es-ES"/>
        </w:rPr>
        <w:t>a</w:t>
      </w:r>
      <w:r w:rsidR="00640774" w:rsidRPr="00635FC5">
        <w:rPr>
          <w:rFonts w:asciiTheme="minorHAnsi" w:hAnsiTheme="minorHAnsi"/>
          <w:position w:val="-1"/>
          <w:sz w:val="22"/>
          <w:szCs w:val="22"/>
          <w:lang w:val="es-ES"/>
        </w:rPr>
        <w:t>ni</w:t>
      </w:r>
      <w:r w:rsidR="00640774" w:rsidRPr="00635FC5">
        <w:rPr>
          <w:rFonts w:asciiTheme="minorHAnsi" w:hAnsiTheme="minorHAnsi"/>
          <w:spacing w:val="2"/>
          <w:position w:val="-1"/>
          <w:sz w:val="22"/>
          <w:szCs w:val="22"/>
          <w:lang w:val="es-ES"/>
        </w:rPr>
        <w:t>z</w:t>
      </w:r>
      <w:r w:rsidR="00640774" w:rsidRPr="00635FC5">
        <w:rPr>
          <w:rFonts w:asciiTheme="minorHAnsi" w:hAnsiTheme="minorHAnsi"/>
          <w:spacing w:val="-1"/>
          <w:position w:val="-1"/>
          <w:sz w:val="22"/>
          <w:szCs w:val="22"/>
          <w:lang w:val="es-ES"/>
        </w:rPr>
        <w:t>a</w:t>
      </w:r>
      <w:r w:rsidR="00640774" w:rsidRPr="00635FC5">
        <w:rPr>
          <w:rFonts w:asciiTheme="minorHAnsi" w:hAnsiTheme="minorHAnsi"/>
          <w:position w:val="-1"/>
          <w:sz w:val="22"/>
          <w:szCs w:val="22"/>
          <w:lang w:val="es-ES"/>
        </w:rPr>
        <w:t xml:space="preserve">: </w:t>
      </w:r>
      <w:r w:rsidR="00640774" w:rsidRPr="00635FC5">
        <w:rPr>
          <w:rFonts w:asciiTheme="minorHAnsi" w:hAnsiTheme="minorHAnsi"/>
          <w:color w:val="0000FF"/>
          <w:spacing w:val="-59"/>
          <w:position w:val="-1"/>
          <w:sz w:val="22"/>
          <w:szCs w:val="22"/>
          <w:lang w:val="es-ES"/>
        </w:rPr>
        <w:t xml:space="preserve"> </w:t>
      </w:r>
      <w:hyperlink r:id="rId82" w:history="1">
        <w:r w:rsidR="00640774" w:rsidRPr="00635FC5">
          <w:rPr>
            <w:rStyle w:val="Hipervnculo"/>
            <w:rFonts w:asciiTheme="minorHAnsi" w:hAnsiTheme="minorHAnsi"/>
            <w:color w:val="0000FF"/>
            <w:position w:val="-1"/>
            <w:sz w:val="22"/>
            <w:szCs w:val="22"/>
            <w:lang w:val="es-ES"/>
          </w:rPr>
          <w:t>Univ</w:t>
        </w:r>
        <w:r w:rsidR="00640774" w:rsidRPr="00635FC5">
          <w:rPr>
            <w:rStyle w:val="Hipervnculo"/>
            <w:rFonts w:asciiTheme="minorHAnsi" w:hAnsiTheme="minorHAnsi"/>
            <w:color w:val="0000FF"/>
            <w:spacing w:val="-1"/>
            <w:position w:val="-1"/>
            <w:sz w:val="22"/>
            <w:szCs w:val="22"/>
            <w:lang w:val="es-ES"/>
          </w:rPr>
          <w:t>e</w:t>
        </w:r>
        <w:r w:rsidR="00640774" w:rsidRPr="00635FC5">
          <w:rPr>
            <w:rStyle w:val="Hipervnculo"/>
            <w:rFonts w:asciiTheme="minorHAnsi" w:hAnsiTheme="minorHAnsi"/>
            <w:color w:val="0000FF"/>
            <w:position w:val="-1"/>
            <w:sz w:val="22"/>
            <w:szCs w:val="22"/>
            <w:lang w:val="es-ES"/>
          </w:rPr>
          <w:t>rsid</w:t>
        </w:r>
        <w:r w:rsidR="00640774" w:rsidRPr="00635FC5">
          <w:rPr>
            <w:rStyle w:val="Hipervnculo"/>
            <w:rFonts w:asciiTheme="minorHAnsi" w:hAnsiTheme="minorHAnsi"/>
            <w:color w:val="0000FF"/>
            <w:spacing w:val="-1"/>
            <w:position w:val="-1"/>
            <w:sz w:val="22"/>
            <w:szCs w:val="22"/>
            <w:lang w:val="es-ES"/>
          </w:rPr>
          <w:t>a</w:t>
        </w:r>
        <w:r w:rsidR="00640774" w:rsidRPr="00635FC5">
          <w:rPr>
            <w:rStyle w:val="Hipervnculo"/>
            <w:rFonts w:asciiTheme="minorHAnsi" w:hAnsiTheme="minorHAnsi"/>
            <w:color w:val="0000FF"/>
            <w:position w:val="-1"/>
            <w:sz w:val="22"/>
            <w:szCs w:val="22"/>
            <w:lang w:val="es-ES"/>
          </w:rPr>
          <w:t>d</w:t>
        </w:r>
        <w:r w:rsidR="00640774" w:rsidRPr="00635FC5">
          <w:rPr>
            <w:rStyle w:val="Hipervnculo"/>
            <w:rFonts w:asciiTheme="minorHAnsi" w:hAnsiTheme="minorHAnsi"/>
            <w:color w:val="0000FF"/>
            <w:spacing w:val="2"/>
            <w:position w:val="-1"/>
            <w:sz w:val="22"/>
            <w:szCs w:val="22"/>
            <w:lang w:val="es-ES"/>
          </w:rPr>
          <w:t xml:space="preserve"> </w:t>
        </w:r>
        <w:r w:rsidR="00640774" w:rsidRPr="00635FC5">
          <w:rPr>
            <w:rStyle w:val="Hipervnculo"/>
            <w:rFonts w:asciiTheme="minorHAnsi" w:hAnsiTheme="minorHAnsi"/>
            <w:color w:val="0000FF"/>
            <w:spacing w:val="1"/>
            <w:position w:val="-1"/>
            <w:sz w:val="22"/>
            <w:szCs w:val="22"/>
            <w:lang w:val="es-ES"/>
          </w:rPr>
          <w:t>P</w:t>
        </w:r>
        <w:r w:rsidR="00640774" w:rsidRPr="00635FC5">
          <w:rPr>
            <w:rStyle w:val="Hipervnculo"/>
            <w:rFonts w:asciiTheme="minorHAnsi" w:hAnsiTheme="minorHAnsi"/>
            <w:color w:val="0000FF"/>
            <w:position w:val="-1"/>
            <w:sz w:val="22"/>
            <w:szCs w:val="22"/>
            <w:lang w:val="es-ES"/>
          </w:rPr>
          <w:t>ol</w:t>
        </w:r>
        <w:r w:rsidR="00640774" w:rsidRPr="00635FC5">
          <w:rPr>
            <w:rStyle w:val="Hipervnculo"/>
            <w:rFonts w:asciiTheme="minorHAnsi" w:hAnsiTheme="minorHAnsi"/>
            <w:color w:val="0000FF"/>
            <w:spacing w:val="1"/>
            <w:position w:val="-1"/>
            <w:sz w:val="22"/>
            <w:szCs w:val="22"/>
            <w:lang w:val="es-ES"/>
          </w:rPr>
          <w:t>i</w:t>
        </w:r>
        <w:r w:rsidR="00640774" w:rsidRPr="00635FC5">
          <w:rPr>
            <w:rStyle w:val="Hipervnculo"/>
            <w:rFonts w:asciiTheme="minorHAnsi" w:hAnsiTheme="minorHAnsi"/>
            <w:color w:val="0000FF"/>
            <w:position w:val="-1"/>
            <w:sz w:val="22"/>
            <w:szCs w:val="22"/>
            <w:lang w:val="es-ES"/>
          </w:rPr>
          <w:t>té</w:t>
        </w:r>
        <w:r w:rsidR="00640774" w:rsidRPr="00635FC5">
          <w:rPr>
            <w:rStyle w:val="Hipervnculo"/>
            <w:rFonts w:asciiTheme="minorHAnsi" w:hAnsiTheme="minorHAnsi"/>
            <w:color w:val="0000FF"/>
            <w:spacing w:val="-1"/>
            <w:position w:val="-1"/>
            <w:sz w:val="22"/>
            <w:szCs w:val="22"/>
            <w:lang w:val="es-ES"/>
          </w:rPr>
          <w:t>c</w:t>
        </w:r>
        <w:r w:rsidR="00640774" w:rsidRPr="00635FC5">
          <w:rPr>
            <w:rStyle w:val="Hipervnculo"/>
            <w:rFonts w:asciiTheme="minorHAnsi" w:hAnsiTheme="minorHAnsi"/>
            <w:color w:val="0000FF"/>
            <w:position w:val="-1"/>
            <w:sz w:val="22"/>
            <w:szCs w:val="22"/>
            <w:lang w:val="es-ES"/>
          </w:rPr>
          <w:t>nica</w:t>
        </w:r>
        <w:r w:rsidR="00640774" w:rsidRPr="00635FC5">
          <w:rPr>
            <w:rStyle w:val="Hipervnculo"/>
            <w:rFonts w:asciiTheme="minorHAnsi" w:hAnsiTheme="minorHAnsi"/>
            <w:color w:val="0000FF"/>
            <w:spacing w:val="-1"/>
            <w:position w:val="-1"/>
            <w:sz w:val="22"/>
            <w:szCs w:val="22"/>
            <w:lang w:val="es-ES"/>
          </w:rPr>
          <w:t xml:space="preserve"> </w:t>
        </w:r>
        <w:r w:rsidR="00640774" w:rsidRPr="00635FC5">
          <w:rPr>
            <w:rStyle w:val="Hipervnculo"/>
            <w:rFonts w:asciiTheme="minorHAnsi" w:hAnsiTheme="minorHAnsi"/>
            <w:color w:val="0000FF"/>
            <w:position w:val="-1"/>
            <w:sz w:val="22"/>
            <w:szCs w:val="22"/>
            <w:lang w:val="es-ES"/>
          </w:rPr>
          <w:t>de</w:t>
        </w:r>
        <w:r w:rsidR="00640774" w:rsidRPr="00635FC5">
          <w:rPr>
            <w:rStyle w:val="Hipervnculo"/>
            <w:rFonts w:asciiTheme="minorHAnsi" w:hAnsiTheme="minorHAnsi"/>
            <w:color w:val="0000FF"/>
            <w:spacing w:val="-1"/>
            <w:position w:val="-1"/>
            <w:sz w:val="22"/>
            <w:szCs w:val="22"/>
            <w:lang w:val="es-ES"/>
          </w:rPr>
          <w:t xml:space="preserve"> </w:t>
        </w:r>
        <w:r w:rsidR="00640774" w:rsidRPr="00635FC5">
          <w:rPr>
            <w:rStyle w:val="Hipervnculo"/>
            <w:rFonts w:asciiTheme="minorHAnsi" w:hAnsiTheme="minorHAnsi"/>
            <w:color w:val="0000FF"/>
            <w:spacing w:val="1"/>
            <w:position w:val="-1"/>
            <w:sz w:val="22"/>
            <w:szCs w:val="22"/>
            <w:lang w:val="es-ES"/>
          </w:rPr>
          <w:t>V</w:t>
        </w:r>
      </w:hyperlink>
      <w:hyperlink r:id="rId83" w:history="1">
        <w:r w:rsidR="00640774" w:rsidRPr="00635FC5">
          <w:rPr>
            <w:rStyle w:val="Hipervnculo"/>
            <w:rFonts w:asciiTheme="minorHAnsi" w:hAnsiTheme="minorHAnsi"/>
            <w:color w:val="0000FF"/>
            <w:spacing w:val="-1"/>
            <w:position w:val="-1"/>
            <w:sz w:val="22"/>
            <w:szCs w:val="22"/>
            <w:lang w:val="es-ES"/>
          </w:rPr>
          <w:t>a</w:t>
        </w:r>
        <w:r w:rsidR="00640774" w:rsidRPr="00635FC5">
          <w:rPr>
            <w:rStyle w:val="Hipervnculo"/>
            <w:rFonts w:asciiTheme="minorHAnsi" w:hAnsiTheme="minorHAnsi"/>
            <w:color w:val="0000FF"/>
            <w:spacing w:val="3"/>
            <w:position w:val="-1"/>
            <w:sz w:val="22"/>
            <w:szCs w:val="22"/>
            <w:lang w:val="es-ES"/>
          </w:rPr>
          <w:t>l</w:t>
        </w:r>
        <w:r w:rsidR="00640774" w:rsidRPr="00635FC5">
          <w:rPr>
            <w:rStyle w:val="Hipervnculo"/>
            <w:rFonts w:asciiTheme="minorHAnsi" w:hAnsiTheme="minorHAnsi"/>
            <w:color w:val="0000FF"/>
            <w:spacing w:val="-1"/>
            <w:position w:val="-1"/>
            <w:sz w:val="22"/>
            <w:szCs w:val="22"/>
            <w:lang w:val="es-ES"/>
          </w:rPr>
          <w:t>e</w:t>
        </w:r>
        <w:r w:rsidR="00640774" w:rsidRPr="00635FC5">
          <w:rPr>
            <w:rStyle w:val="Hipervnculo"/>
            <w:rFonts w:asciiTheme="minorHAnsi" w:hAnsiTheme="minorHAnsi"/>
            <w:color w:val="0000FF"/>
            <w:position w:val="-1"/>
            <w:sz w:val="22"/>
            <w:szCs w:val="22"/>
            <w:lang w:val="es-ES"/>
          </w:rPr>
          <w:t>n</w:t>
        </w:r>
        <w:r w:rsidR="00640774" w:rsidRPr="00635FC5">
          <w:rPr>
            <w:rStyle w:val="Hipervnculo"/>
            <w:rFonts w:asciiTheme="minorHAnsi" w:hAnsiTheme="minorHAnsi"/>
            <w:color w:val="0000FF"/>
            <w:spacing w:val="-1"/>
            <w:position w:val="-1"/>
            <w:sz w:val="22"/>
            <w:szCs w:val="22"/>
            <w:lang w:val="es-ES"/>
          </w:rPr>
          <w:t>c</w:t>
        </w:r>
        <w:r w:rsidR="00640774" w:rsidRPr="00635FC5">
          <w:rPr>
            <w:rStyle w:val="Hipervnculo"/>
            <w:rFonts w:asciiTheme="minorHAnsi" w:hAnsiTheme="minorHAnsi"/>
            <w:color w:val="0000FF"/>
            <w:position w:val="-1"/>
            <w:sz w:val="22"/>
            <w:szCs w:val="22"/>
            <w:lang w:val="es-ES"/>
          </w:rPr>
          <w:t>ia</w:t>
        </w:r>
      </w:hyperlink>
    </w:p>
    <w:p w:rsidR="00D776E4" w:rsidRPr="008C533E" w:rsidRDefault="00AC2758" w:rsidP="00F448CD">
      <w:pPr>
        <w:pStyle w:val="Prrafodelista"/>
        <w:numPr>
          <w:ilvl w:val="0"/>
          <w:numId w:val="25"/>
        </w:numPr>
        <w:tabs>
          <w:tab w:val="center" w:pos="4584"/>
        </w:tabs>
        <w:spacing w:before="29"/>
        <w:jc w:val="both"/>
        <w:rPr>
          <w:rFonts w:asciiTheme="minorHAnsi" w:hAnsiTheme="minorHAnsi"/>
          <w:color w:val="0000FF"/>
          <w:sz w:val="22"/>
          <w:szCs w:val="22"/>
          <w:u w:val="single" w:color="0000FF"/>
          <w:lang w:val="es-ES"/>
        </w:rPr>
      </w:pPr>
      <w:hyperlink r:id="rId84" w:history="1">
        <w:r w:rsidR="00C52A79" w:rsidRPr="008C533E">
          <w:rPr>
            <w:rStyle w:val="Hipervnculo"/>
            <w:rFonts w:asciiTheme="minorHAnsi" w:hAnsiTheme="minorHAnsi"/>
            <w:bCs/>
            <w:sz w:val="22"/>
            <w:szCs w:val="22"/>
            <w:lang w:val="es-ES"/>
          </w:rPr>
          <w:t>gvSIG Desktop certificación de usuario</w:t>
        </w:r>
      </w:hyperlink>
      <w:r w:rsidR="00F448CD" w:rsidRPr="00635FC5">
        <w:rPr>
          <w:rStyle w:val="Hipervnculo"/>
          <w:rFonts w:asciiTheme="minorHAnsi" w:hAnsiTheme="minorHAnsi"/>
          <w:color w:val="0000FF"/>
          <w:sz w:val="22"/>
          <w:szCs w:val="22"/>
          <w:lang w:val="es-ES"/>
        </w:rPr>
        <w:t xml:space="preserve">. </w:t>
      </w:r>
      <w:r w:rsidR="00D776E4" w:rsidRPr="00635FC5">
        <w:rPr>
          <w:rFonts w:asciiTheme="minorHAnsi" w:hAnsiTheme="minorHAnsi"/>
          <w:sz w:val="22"/>
          <w:szCs w:val="22"/>
          <w:lang w:val="es-ES"/>
        </w:rPr>
        <w:t>O</w:t>
      </w:r>
      <w:r w:rsidR="00D776E4" w:rsidRPr="00635FC5">
        <w:rPr>
          <w:rFonts w:asciiTheme="minorHAnsi" w:hAnsiTheme="minorHAnsi"/>
          <w:spacing w:val="1"/>
          <w:sz w:val="22"/>
          <w:szCs w:val="22"/>
          <w:lang w:val="es-ES"/>
        </w:rPr>
        <w:t>r</w:t>
      </w:r>
      <w:r w:rsidR="00D776E4" w:rsidRPr="00635FC5">
        <w:rPr>
          <w:rFonts w:asciiTheme="minorHAnsi" w:hAnsiTheme="minorHAnsi"/>
          <w:spacing w:val="-2"/>
          <w:sz w:val="22"/>
          <w:szCs w:val="22"/>
          <w:lang w:val="es-ES"/>
        </w:rPr>
        <w:t>g</w:t>
      </w:r>
      <w:r w:rsidR="00D776E4" w:rsidRPr="00635FC5">
        <w:rPr>
          <w:rFonts w:asciiTheme="minorHAnsi" w:hAnsiTheme="minorHAnsi"/>
          <w:spacing w:val="-1"/>
          <w:sz w:val="22"/>
          <w:szCs w:val="22"/>
          <w:lang w:val="es-ES"/>
        </w:rPr>
        <w:t>a</w:t>
      </w:r>
      <w:r w:rsidR="00D776E4" w:rsidRPr="00635FC5">
        <w:rPr>
          <w:rFonts w:asciiTheme="minorHAnsi" w:hAnsiTheme="minorHAnsi"/>
          <w:sz w:val="22"/>
          <w:szCs w:val="22"/>
          <w:lang w:val="es-ES"/>
        </w:rPr>
        <w:t>ni</w:t>
      </w:r>
      <w:r w:rsidR="00D776E4" w:rsidRPr="00635FC5">
        <w:rPr>
          <w:rFonts w:asciiTheme="minorHAnsi" w:hAnsiTheme="minorHAnsi"/>
          <w:spacing w:val="2"/>
          <w:sz w:val="22"/>
          <w:szCs w:val="22"/>
          <w:lang w:val="es-ES"/>
        </w:rPr>
        <w:t>z</w:t>
      </w:r>
      <w:r w:rsidR="00D776E4" w:rsidRPr="00635FC5">
        <w:rPr>
          <w:rFonts w:asciiTheme="minorHAnsi" w:hAnsiTheme="minorHAnsi"/>
          <w:spacing w:val="-1"/>
          <w:sz w:val="22"/>
          <w:szCs w:val="22"/>
          <w:lang w:val="es-ES"/>
        </w:rPr>
        <w:t>a</w:t>
      </w:r>
      <w:r w:rsidR="00D776E4" w:rsidRPr="00635FC5">
        <w:rPr>
          <w:rFonts w:asciiTheme="minorHAnsi" w:hAnsiTheme="minorHAnsi"/>
          <w:sz w:val="22"/>
          <w:szCs w:val="22"/>
          <w:lang w:val="es-ES"/>
        </w:rPr>
        <w:t xml:space="preserve">: </w:t>
      </w:r>
      <w:r w:rsidR="00D776E4" w:rsidRPr="00635FC5">
        <w:rPr>
          <w:rFonts w:asciiTheme="minorHAnsi" w:hAnsiTheme="minorHAnsi"/>
          <w:color w:val="0000FF"/>
          <w:spacing w:val="-59"/>
          <w:sz w:val="22"/>
          <w:szCs w:val="22"/>
          <w:lang w:val="es-ES"/>
        </w:rPr>
        <w:t xml:space="preserve"> </w:t>
      </w:r>
      <w:hyperlink r:id="rId85" w:history="1">
        <w:r w:rsidR="00D776E4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Conte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f</w:t>
        </w:r>
        <w:r w:rsidR="00D776E4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o  (Consultoría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 xml:space="preserve"> </w:t>
        </w:r>
        <w:r w:rsidR="00D776E4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T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ec</w:t>
        </w:r>
        <w:r w:rsidR="00D776E4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nol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ó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-2"/>
            <w:sz w:val="22"/>
            <w:szCs w:val="22"/>
            <w:lang w:val="es-ES"/>
          </w:rPr>
          <w:t>g</w:t>
        </w:r>
        <w:r w:rsidR="00D776E4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ica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 xml:space="preserve"> </w:t>
        </w:r>
        <w:r w:rsidR="00D776E4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y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-3"/>
            <w:sz w:val="22"/>
            <w:szCs w:val="22"/>
            <w:lang w:val="es-ES"/>
          </w:rPr>
          <w:t xml:space="preserve"> 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F</w:t>
        </w:r>
        <w:r w:rsidR="00D776E4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o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r</w:t>
        </w:r>
        <w:r w:rsidR="00D776E4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ma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="00D776E4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ió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n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1"/>
            <w:sz w:val="22"/>
            <w:szCs w:val="22"/>
            <w:lang w:val="es-ES"/>
          </w:rPr>
          <w:t>)</w:t>
        </w:r>
        <w:r w:rsidR="00D776E4" w:rsidRPr="00635FC5">
          <w:rPr>
            <w:rStyle w:val="Hipervnculo"/>
            <w:rFonts w:asciiTheme="minorHAnsi" w:hAnsiTheme="minorHAnsi"/>
            <w:color w:val="000000"/>
            <w:sz w:val="22"/>
            <w:szCs w:val="22"/>
            <w:lang w:val="es-ES"/>
          </w:rPr>
          <w:t xml:space="preserve">, </w:t>
        </w:r>
      </w:hyperlink>
      <w:hyperlink r:id="rId86" w:history="1">
        <w:r w:rsidR="00D776E4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Aso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="00D776E4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2"/>
            <w:sz w:val="22"/>
            <w:szCs w:val="22"/>
            <w:lang w:val="es-ES"/>
          </w:rPr>
          <w:t>a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="00D776E4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 xml:space="preserve">ión 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-2"/>
            <w:sz w:val="22"/>
            <w:szCs w:val="22"/>
            <w:lang w:val="es-ES"/>
          </w:rPr>
          <w:t>g</w:t>
        </w:r>
        <w:r w:rsidR="00D776E4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v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S</w:t>
        </w:r>
        <w:r w:rsidR="00D776E4" w:rsidRPr="00635FC5">
          <w:rPr>
            <w:rStyle w:val="Hipervnculo"/>
            <w:rFonts w:asciiTheme="minorHAnsi" w:hAnsiTheme="minorHAnsi"/>
            <w:color w:val="0000FF"/>
            <w:spacing w:val="-3"/>
            <w:sz w:val="22"/>
            <w:szCs w:val="22"/>
            <w:lang w:val="es-ES"/>
          </w:rPr>
          <w:t>I</w:t>
        </w:r>
        <w:r w:rsidR="00D776E4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G</w:t>
        </w:r>
      </w:hyperlink>
      <w:r w:rsidR="00C52A79" w:rsidRPr="00C52A79">
        <w:rPr>
          <w:lang w:val="es-ES"/>
        </w:rPr>
        <w:t>.</w:t>
      </w:r>
      <w:r w:rsidR="00C52A79">
        <w:rPr>
          <w:lang w:val="es-ES"/>
        </w:rPr>
        <w:t xml:space="preserve"> </w:t>
      </w:r>
      <w:r w:rsidR="00C52A79" w:rsidRPr="008C533E">
        <w:rPr>
          <w:rFonts w:asciiTheme="minorHAnsi" w:hAnsiTheme="minorHAnsi"/>
          <w:spacing w:val="-2"/>
          <w:sz w:val="22"/>
          <w:szCs w:val="22"/>
          <w:lang w:val="es-ES"/>
        </w:rPr>
        <w:t>Matriculación Continua</w:t>
      </w:r>
    </w:p>
    <w:p w:rsidR="008C533E" w:rsidRPr="00635FC5" w:rsidRDefault="00AC2758" w:rsidP="008C533E">
      <w:pPr>
        <w:pStyle w:val="Prrafodelista"/>
        <w:numPr>
          <w:ilvl w:val="0"/>
          <w:numId w:val="25"/>
        </w:numPr>
        <w:tabs>
          <w:tab w:val="center" w:pos="4584"/>
        </w:tabs>
        <w:spacing w:before="29"/>
        <w:jc w:val="both"/>
        <w:rPr>
          <w:rFonts w:asciiTheme="minorHAnsi" w:hAnsiTheme="minorHAnsi"/>
          <w:color w:val="0000FF"/>
          <w:sz w:val="22"/>
          <w:szCs w:val="22"/>
          <w:u w:val="single" w:color="0000FF"/>
          <w:lang w:val="es-ES"/>
        </w:rPr>
      </w:pPr>
      <w:hyperlink r:id="rId87" w:history="1">
        <w:r w:rsidR="008C533E" w:rsidRPr="008C533E">
          <w:rPr>
            <w:rStyle w:val="Hipervnculo"/>
            <w:rFonts w:asciiTheme="minorHAnsi" w:hAnsiTheme="minorHAnsi"/>
            <w:sz w:val="22"/>
            <w:szCs w:val="22"/>
            <w:lang w:val="es-ES"/>
          </w:rPr>
          <w:t>gvSIG Desktop nivel avanzado I: geoprocesamiento con gvSIG Desktop y Sextante</w:t>
        </w:r>
        <w:r w:rsidR="008C533E" w:rsidRPr="008C533E">
          <w:rPr>
            <w:rStyle w:val="Hipervnculo"/>
            <w:rFonts w:asciiTheme="minorHAnsi" w:hAnsiTheme="minorHAnsi"/>
            <w:bCs/>
            <w:sz w:val="22"/>
            <w:szCs w:val="22"/>
            <w:lang w:val="es-ES"/>
          </w:rPr>
          <w:t>.</w:t>
        </w:r>
      </w:hyperlink>
      <w:r w:rsidR="008C533E" w:rsidRPr="00635FC5">
        <w:rPr>
          <w:rStyle w:val="Hipervnculo"/>
          <w:rFonts w:asciiTheme="minorHAnsi" w:hAnsiTheme="minorHAnsi"/>
          <w:color w:val="0000FF"/>
          <w:sz w:val="22"/>
          <w:szCs w:val="22"/>
          <w:lang w:val="es-ES"/>
        </w:rPr>
        <w:t xml:space="preserve"> </w:t>
      </w:r>
      <w:r w:rsidR="008C533E" w:rsidRPr="00635FC5">
        <w:rPr>
          <w:rFonts w:asciiTheme="minorHAnsi" w:hAnsiTheme="minorHAnsi"/>
          <w:sz w:val="22"/>
          <w:szCs w:val="22"/>
          <w:lang w:val="es-ES"/>
        </w:rPr>
        <w:t>O</w:t>
      </w:r>
      <w:r w:rsidR="008C533E" w:rsidRPr="00635FC5">
        <w:rPr>
          <w:rFonts w:asciiTheme="minorHAnsi" w:hAnsiTheme="minorHAnsi"/>
          <w:spacing w:val="1"/>
          <w:sz w:val="22"/>
          <w:szCs w:val="22"/>
          <w:lang w:val="es-ES"/>
        </w:rPr>
        <w:t>r</w:t>
      </w:r>
      <w:r w:rsidR="008C533E" w:rsidRPr="00635FC5">
        <w:rPr>
          <w:rFonts w:asciiTheme="minorHAnsi" w:hAnsiTheme="minorHAnsi"/>
          <w:spacing w:val="-2"/>
          <w:sz w:val="22"/>
          <w:szCs w:val="22"/>
          <w:lang w:val="es-ES"/>
        </w:rPr>
        <w:t>g</w:t>
      </w:r>
      <w:r w:rsidR="008C533E" w:rsidRPr="00635FC5">
        <w:rPr>
          <w:rFonts w:asciiTheme="minorHAnsi" w:hAnsiTheme="minorHAnsi"/>
          <w:spacing w:val="-1"/>
          <w:sz w:val="22"/>
          <w:szCs w:val="22"/>
          <w:lang w:val="es-ES"/>
        </w:rPr>
        <w:t>a</w:t>
      </w:r>
      <w:r w:rsidR="008C533E" w:rsidRPr="00635FC5">
        <w:rPr>
          <w:rFonts w:asciiTheme="minorHAnsi" w:hAnsiTheme="minorHAnsi"/>
          <w:sz w:val="22"/>
          <w:szCs w:val="22"/>
          <w:lang w:val="es-ES"/>
        </w:rPr>
        <w:t>ni</w:t>
      </w:r>
      <w:r w:rsidR="008C533E" w:rsidRPr="00635FC5">
        <w:rPr>
          <w:rFonts w:asciiTheme="minorHAnsi" w:hAnsiTheme="minorHAnsi"/>
          <w:spacing w:val="2"/>
          <w:sz w:val="22"/>
          <w:szCs w:val="22"/>
          <w:lang w:val="es-ES"/>
        </w:rPr>
        <w:t>z</w:t>
      </w:r>
      <w:r w:rsidR="008C533E" w:rsidRPr="00635FC5">
        <w:rPr>
          <w:rFonts w:asciiTheme="minorHAnsi" w:hAnsiTheme="minorHAnsi"/>
          <w:spacing w:val="-1"/>
          <w:sz w:val="22"/>
          <w:szCs w:val="22"/>
          <w:lang w:val="es-ES"/>
        </w:rPr>
        <w:t>a</w:t>
      </w:r>
      <w:r w:rsidR="008C533E" w:rsidRPr="00635FC5">
        <w:rPr>
          <w:rFonts w:asciiTheme="minorHAnsi" w:hAnsiTheme="minorHAnsi"/>
          <w:sz w:val="22"/>
          <w:szCs w:val="22"/>
          <w:lang w:val="es-ES"/>
        </w:rPr>
        <w:t xml:space="preserve">: </w:t>
      </w:r>
      <w:r w:rsidR="008C533E" w:rsidRPr="00635FC5">
        <w:rPr>
          <w:rFonts w:asciiTheme="minorHAnsi" w:hAnsiTheme="minorHAnsi"/>
          <w:color w:val="0000FF"/>
          <w:spacing w:val="-59"/>
          <w:sz w:val="22"/>
          <w:szCs w:val="22"/>
          <w:lang w:val="es-ES"/>
        </w:rPr>
        <w:t xml:space="preserve"> </w:t>
      </w:r>
      <w:hyperlink r:id="rId88" w:history="1"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Conte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f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o  (Consultoría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 xml:space="preserve"> 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T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ec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nol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ó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2"/>
            <w:sz w:val="22"/>
            <w:szCs w:val="22"/>
            <w:lang w:val="es-ES"/>
          </w:rPr>
          <w:t>g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ica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 xml:space="preserve"> 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y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3"/>
            <w:sz w:val="22"/>
            <w:szCs w:val="22"/>
            <w:lang w:val="es-ES"/>
          </w:rPr>
          <w:t xml:space="preserve"> 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F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o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r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ma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ió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n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1"/>
            <w:sz w:val="22"/>
            <w:szCs w:val="22"/>
            <w:lang w:val="es-ES"/>
          </w:rPr>
          <w:t>)</w:t>
        </w:r>
        <w:r w:rsidR="008C533E" w:rsidRPr="00635FC5">
          <w:rPr>
            <w:rStyle w:val="Hipervnculo"/>
            <w:rFonts w:asciiTheme="minorHAnsi" w:hAnsiTheme="minorHAnsi"/>
            <w:color w:val="000000"/>
            <w:sz w:val="22"/>
            <w:szCs w:val="22"/>
            <w:lang w:val="es-ES"/>
          </w:rPr>
          <w:t xml:space="preserve">, </w:t>
        </w:r>
      </w:hyperlink>
      <w:hyperlink r:id="rId89" w:history="1"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Aso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2"/>
            <w:sz w:val="22"/>
            <w:szCs w:val="22"/>
            <w:lang w:val="es-ES"/>
          </w:rPr>
          <w:t>a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 xml:space="preserve">ión 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2"/>
            <w:sz w:val="22"/>
            <w:szCs w:val="22"/>
            <w:lang w:val="es-ES"/>
          </w:rPr>
          <w:t>g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v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S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3"/>
            <w:sz w:val="22"/>
            <w:szCs w:val="22"/>
            <w:lang w:val="es-ES"/>
          </w:rPr>
          <w:t>I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G</w:t>
        </w:r>
      </w:hyperlink>
      <w:r w:rsidR="008C533E" w:rsidRPr="00C52A79">
        <w:rPr>
          <w:lang w:val="es-ES"/>
        </w:rPr>
        <w:t>.</w:t>
      </w:r>
      <w:r w:rsidR="008C533E">
        <w:rPr>
          <w:lang w:val="es-ES"/>
        </w:rPr>
        <w:t xml:space="preserve"> </w:t>
      </w:r>
      <w:r w:rsidR="008C533E" w:rsidRPr="008C533E">
        <w:rPr>
          <w:rFonts w:asciiTheme="minorHAnsi" w:hAnsiTheme="minorHAnsi"/>
          <w:spacing w:val="-2"/>
          <w:sz w:val="22"/>
          <w:szCs w:val="22"/>
          <w:lang w:val="es-ES"/>
        </w:rPr>
        <w:t>Matriculación Continua</w:t>
      </w:r>
    </w:p>
    <w:p w:rsidR="008C533E" w:rsidRPr="008C533E" w:rsidRDefault="00AC2758" w:rsidP="008C533E">
      <w:pPr>
        <w:pStyle w:val="Prrafodelista"/>
        <w:numPr>
          <w:ilvl w:val="0"/>
          <w:numId w:val="25"/>
        </w:numPr>
        <w:tabs>
          <w:tab w:val="center" w:pos="4584"/>
        </w:tabs>
        <w:spacing w:before="29"/>
        <w:jc w:val="both"/>
        <w:rPr>
          <w:rFonts w:asciiTheme="minorHAnsi" w:hAnsiTheme="minorHAnsi"/>
          <w:color w:val="0000FF"/>
          <w:sz w:val="22"/>
          <w:szCs w:val="22"/>
          <w:u w:val="single" w:color="0000FF"/>
          <w:lang w:val="es-ES"/>
        </w:rPr>
      </w:pPr>
      <w:hyperlink r:id="rId90" w:history="1">
        <w:r w:rsidR="008C533E" w:rsidRPr="008C533E">
          <w:rPr>
            <w:rStyle w:val="Hipervnculo"/>
            <w:rFonts w:asciiTheme="minorHAnsi" w:hAnsiTheme="minorHAnsi"/>
            <w:bCs/>
            <w:sz w:val="22"/>
            <w:szCs w:val="22"/>
            <w:lang w:val="es-ES"/>
          </w:rPr>
          <w:t>gvSIG Desktop nivel avanzado II: Extensiones</w:t>
        </w:r>
        <w:r w:rsidR="008C533E" w:rsidRPr="008C533E">
          <w:rPr>
            <w:rStyle w:val="Hipervnculo"/>
            <w:lang w:val="es-ES"/>
          </w:rPr>
          <w:t> </w:t>
        </w:r>
      </w:hyperlink>
      <w:r w:rsidR="008C533E" w:rsidRPr="00635FC5">
        <w:rPr>
          <w:rFonts w:asciiTheme="minorHAnsi" w:hAnsiTheme="minorHAnsi"/>
          <w:sz w:val="22"/>
          <w:szCs w:val="22"/>
          <w:lang w:val="es-ES"/>
        </w:rPr>
        <w:t>O</w:t>
      </w:r>
      <w:r w:rsidR="008C533E" w:rsidRPr="00635FC5">
        <w:rPr>
          <w:rFonts w:asciiTheme="minorHAnsi" w:hAnsiTheme="minorHAnsi"/>
          <w:spacing w:val="1"/>
          <w:sz w:val="22"/>
          <w:szCs w:val="22"/>
          <w:lang w:val="es-ES"/>
        </w:rPr>
        <w:t>r</w:t>
      </w:r>
      <w:r w:rsidR="008C533E" w:rsidRPr="00635FC5">
        <w:rPr>
          <w:rFonts w:asciiTheme="minorHAnsi" w:hAnsiTheme="minorHAnsi"/>
          <w:spacing w:val="-2"/>
          <w:sz w:val="22"/>
          <w:szCs w:val="22"/>
          <w:lang w:val="es-ES"/>
        </w:rPr>
        <w:t>g</w:t>
      </w:r>
      <w:r w:rsidR="008C533E" w:rsidRPr="00635FC5">
        <w:rPr>
          <w:rFonts w:asciiTheme="minorHAnsi" w:hAnsiTheme="minorHAnsi"/>
          <w:spacing w:val="-1"/>
          <w:sz w:val="22"/>
          <w:szCs w:val="22"/>
          <w:lang w:val="es-ES"/>
        </w:rPr>
        <w:t>a</w:t>
      </w:r>
      <w:r w:rsidR="008C533E" w:rsidRPr="00635FC5">
        <w:rPr>
          <w:rFonts w:asciiTheme="minorHAnsi" w:hAnsiTheme="minorHAnsi"/>
          <w:sz w:val="22"/>
          <w:szCs w:val="22"/>
          <w:lang w:val="es-ES"/>
        </w:rPr>
        <w:t>ni</w:t>
      </w:r>
      <w:r w:rsidR="008C533E" w:rsidRPr="00635FC5">
        <w:rPr>
          <w:rFonts w:asciiTheme="minorHAnsi" w:hAnsiTheme="minorHAnsi"/>
          <w:spacing w:val="2"/>
          <w:sz w:val="22"/>
          <w:szCs w:val="22"/>
          <w:lang w:val="es-ES"/>
        </w:rPr>
        <w:t>z</w:t>
      </w:r>
      <w:r w:rsidR="008C533E" w:rsidRPr="00635FC5">
        <w:rPr>
          <w:rFonts w:asciiTheme="minorHAnsi" w:hAnsiTheme="minorHAnsi"/>
          <w:spacing w:val="-1"/>
          <w:sz w:val="22"/>
          <w:szCs w:val="22"/>
          <w:lang w:val="es-ES"/>
        </w:rPr>
        <w:t>a</w:t>
      </w:r>
      <w:r w:rsidR="008C533E" w:rsidRPr="00635FC5">
        <w:rPr>
          <w:rFonts w:asciiTheme="minorHAnsi" w:hAnsiTheme="minorHAnsi"/>
          <w:sz w:val="22"/>
          <w:szCs w:val="22"/>
          <w:lang w:val="es-ES"/>
        </w:rPr>
        <w:t xml:space="preserve">: </w:t>
      </w:r>
      <w:r w:rsidR="008C533E" w:rsidRPr="00635FC5">
        <w:rPr>
          <w:rFonts w:asciiTheme="minorHAnsi" w:hAnsiTheme="minorHAnsi"/>
          <w:color w:val="0000FF"/>
          <w:spacing w:val="-59"/>
          <w:sz w:val="22"/>
          <w:szCs w:val="22"/>
          <w:lang w:val="es-ES"/>
        </w:rPr>
        <w:t xml:space="preserve"> </w:t>
      </w:r>
      <w:hyperlink r:id="rId91" w:history="1"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Conte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f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o  (Consultoría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 xml:space="preserve"> 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T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ec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nol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ó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2"/>
            <w:sz w:val="22"/>
            <w:szCs w:val="22"/>
            <w:lang w:val="es-ES"/>
          </w:rPr>
          <w:t>g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ica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 xml:space="preserve"> 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y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3"/>
            <w:sz w:val="22"/>
            <w:szCs w:val="22"/>
            <w:lang w:val="es-ES"/>
          </w:rPr>
          <w:t xml:space="preserve"> 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F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o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r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ma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ió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n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1"/>
            <w:sz w:val="22"/>
            <w:szCs w:val="22"/>
            <w:lang w:val="es-ES"/>
          </w:rPr>
          <w:t>)</w:t>
        </w:r>
        <w:r w:rsidR="008C533E" w:rsidRPr="00635FC5">
          <w:rPr>
            <w:rStyle w:val="Hipervnculo"/>
            <w:rFonts w:asciiTheme="minorHAnsi" w:hAnsiTheme="minorHAnsi"/>
            <w:color w:val="000000"/>
            <w:sz w:val="22"/>
            <w:szCs w:val="22"/>
            <w:lang w:val="es-ES"/>
          </w:rPr>
          <w:t xml:space="preserve">, </w:t>
        </w:r>
      </w:hyperlink>
      <w:hyperlink r:id="rId92" w:history="1"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Aso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2"/>
            <w:sz w:val="22"/>
            <w:szCs w:val="22"/>
            <w:lang w:val="es-ES"/>
          </w:rPr>
          <w:t>a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 xml:space="preserve">ión 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2"/>
            <w:sz w:val="22"/>
            <w:szCs w:val="22"/>
            <w:lang w:val="es-ES"/>
          </w:rPr>
          <w:t>g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v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S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3"/>
            <w:sz w:val="22"/>
            <w:szCs w:val="22"/>
            <w:lang w:val="es-ES"/>
          </w:rPr>
          <w:t>I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G</w:t>
        </w:r>
      </w:hyperlink>
      <w:r w:rsidR="008C533E" w:rsidRPr="00C52A79">
        <w:rPr>
          <w:lang w:val="es-ES"/>
        </w:rPr>
        <w:t>.</w:t>
      </w:r>
      <w:r w:rsidR="008C533E">
        <w:rPr>
          <w:lang w:val="es-ES"/>
        </w:rPr>
        <w:t xml:space="preserve"> </w:t>
      </w:r>
      <w:r w:rsidR="008C533E" w:rsidRPr="008C533E">
        <w:rPr>
          <w:rFonts w:asciiTheme="minorHAnsi" w:hAnsiTheme="minorHAnsi"/>
          <w:spacing w:val="-2"/>
          <w:sz w:val="22"/>
          <w:szCs w:val="22"/>
          <w:lang w:val="es-ES"/>
        </w:rPr>
        <w:t>Matriculación Continua</w:t>
      </w:r>
    </w:p>
    <w:p w:rsidR="008C533E" w:rsidRPr="008C533E" w:rsidRDefault="00AC2758" w:rsidP="008C533E">
      <w:pPr>
        <w:pStyle w:val="Prrafodelista"/>
        <w:numPr>
          <w:ilvl w:val="0"/>
          <w:numId w:val="25"/>
        </w:numPr>
        <w:tabs>
          <w:tab w:val="center" w:pos="4584"/>
        </w:tabs>
        <w:spacing w:before="29"/>
        <w:jc w:val="both"/>
        <w:rPr>
          <w:rFonts w:asciiTheme="minorHAnsi" w:hAnsiTheme="minorHAnsi"/>
          <w:color w:val="0000FF"/>
          <w:sz w:val="22"/>
          <w:szCs w:val="22"/>
          <w:u w:val="single" w:color="0000FF"/>
          <w:lang w:val="es-ES"/>
        </w:rPr>
      </w:pPr>
      <w:hyperlink r:id="rId93" w:history="1">
        <w:r w:rsidR="008C533E" w:rsidRPr="008C533E">
          <w:rPr>
            <w:rStyle w:val="Hipervnculo"/>
            <w:rFonts w:asciiTheme="minorHAnsi" w:hAnsiTheme="minorHAnsi"/>
            <w:sz w:val="22"/>
            <w:szCs w:val="22"/>
            <w:lang w:val="es-ES"/>
          </w:rPr>
          <w:t>Análisis de redes con gvSIG Desktop</w:t>
        </w:r>
      </w:hyperlink>
      <w:r w:rsidR="008C533E" w:rsidRPr="008C533E">
        <w:rPr>
          <w:lang w:val="es-ES"/>
        </w:rPr>
        <w:t xml:space="preserve"> </w:t>
      </w:r>
      <w:r w:rsidR="008C533E" w:rsidRPr="00635FC5">
        <w:rPr>
          <w:rFonts w:asciiTheme="minorHAnsi" w:hAnsiTheme="minorHAnsi"/>
          <w:sz w:val="22"/>
          <w:szCs w:val="22"/>
          <w:lang w:val="es-ES"/>
        </w:rPr>
        <w:t>O</w:t>
      </w:r>
      <w:r w:rsidR="008C533E" w:rsidRPr="00635FC5">
        <w:rPr>
          <w:rFonts w:asciiTheme="minorHAnsi" w:hAnsiTheme="minorHAnsi"/>
          <w:spacing w:val="1"/>
          <w:sz w:val="22"/>
          <w:szCs w:val="22"/>
          <w:lang w:val="es-ES"/>
        </w:rPr>
        <w:t>r</w:t>
      </w:r>
      <w:r w:rsidR="008C533E" w:rsidRPr="00635FC5">
        <w:rPr>
          <w:rFonts w:asciiTheme="minorHAnsi" w:hAnsiTheme="minorHAnsi"/>
          <w:spacing w:val="-2"/>
          <w:sz w:val="22"/>
          <w:szCs w:val="22"/>
          <w:lang w:val="es-ES"/>
        </w:rPr>
        <w:t>g</w:t>
      </w:r>
      <w:r w:rsidR="008C533E" w:rsidRPr="00635FC5">
        <w:rPr>
          <w:rFonts w:asciiTheme="minorHAnsi" w:hAnsiTheme="minorHAnsi"/>
          <w:spacing w:val="-1"/>
          <w:sz w:val="22"/>
          <w:szCs w:val="22"/>
          <w:lang w:val="es-ES"/>
        </w:rPr>
        <w:t>a</w:t>
      </w:r>
      <w:r w:rsidR="008C533E" w:rsidRPr="00635FC5">
        <w:rPr>
          <w:rFonts w:asciiTheme="minorHAnsi" w:hAnsiTheme="minorHAnsi"/>
          <w:sz w:val="22"/>
          <w:szCs w:val="22"/>
          <w:lang w:val="es-ES"/>
        </w:rPr>
        <w:t>ni</w:t>
      </w:r>
      <w:r w:rsidR="008C533E" w:rsidRPr="00635FC5">
        <w:rPr>
          <w:rFonts w:asciiTheme="minorHAnsi" w:hAnsiTheme="minorHAnsi"/>
          <w:spacing w:val="2"/>
          <w:sz w:val="22"/>
          <w:szCs w:val="22"/>
          <w:lang w:val="es-ES"/>
        </w:rPr>
        <w:t>z</w:t>
      </w:r>
      <w:r w:rsidR="008C533E" w:rsidRPr="00635FC5">
        <w:rPr>
          <w:rFonts w:asciiTheme="minorHAnsi" w:hAnsiTheme="minorHAnsi"/>
          <w:spacing w:val="-1"/>
          <w:sz w:val="22"/>
          <w:szCs w:val="22"/>
          <w:lang w:val="es-ES"/>
        </w:rPr>
        <w:t>a</w:t>
      </w:r>
      <w:r w:rsidR="008C533E" w:rsidRPr="00635FC5">
        <w:rPr>
          <w:rFonts w:asciiTheme="minorHAnsi" w:hAnsiTheme="minorHAnsi"/>
          <w:sz w:val="22"/>
          <w:szCs w:val="22"/>
          <w:lang w:val="es-ES"/>
        </w:rPr>
        <w:t xml:space="preserve">: </w:t>
      </w:r>
      <w:r w:rsidR="008C533E" w:rsidRPr="00635FC5">
        <w:rPr>
          <w:rFonts w:asciiTheme="minorHAnsi" w:hAnsiTheme="minorHAnsi"/>
          <w:color w:val="0000FF"/>
          <w:spacing w:val="-59"/>
          <w:sz w:val="22"/>
          <w:szCs w:val="22"/>
          <w:lang w:val="es-ES"/>
        </w:rPr>
        <w:t xml:space="preserve"> </w:t>
      </w:r>
      <w:hyperlink r:id="rId94" w:history="1"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Conte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f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o  (Consultoría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 xml:space="preserve"> 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T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ec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nol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ó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2"/>
            <w:sz w:val="22"/>
            <w:szCs w:val="22"/>
            <w:lang w:val="es-ES"/>
          </w:rPr>
          <w:t>g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ica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 xml:space="preserve"> 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y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3"/>
            <w:sz w:val="22"/>
            <w:szCs w:val="22"/>
            <w:lang w:val="es-ES"/>
          </w:rPr>
          <w:t xml:space="preserve"> 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F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o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r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ma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ió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n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1"/>
            <w:sz w:val="22"/>
            <w:szCs w:val="22"/>
            <w:lang w:val="es-ES"/>
          </w:rPr>
          <w:t>)</w:t>
        </w:r>
        <w:r w:rsidR="008C533E" w:rsidRPr="00635FC5">
          <w:rPr>
            <w:rStyle w:val="Hipervnculo"/>
            <w:rFonts w:asciiTheme="minorHAnsi" w:hAnsiTheme="minorHAnsi"/>
            <w:color w:val="000000"/>
            <w:sz w:val="22"/>
            <w:szCs w:val="22"/>
            <w:lang w:val="es-ES"/>
          </w:rPr>
          <w:t xml:space="preserve">, </w:t>
        </w:r>
      </w:hyperlink>
      <w:hyperlink r:id="rId95" w:history="1"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Aso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2"/>
            <w:sz w:val="22"/>
            <w:szCs w:val="22"/>
            <w:lang w:val="es-ES"/>
          </w:rPr>
          <w:t>a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 xml:space="preserve">ión 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2"/>
            <w:sz w:val="22"/>
            <w:szCs w:val="22"/>
            <w:lang w:val="es-ES"/>
          </w:rPr>
          <w:t>g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v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S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3"/>
            <w:sz w:val="22"/>
            <w:szCs w:val="22"/>
            <w:lang w:val="es-ES"/>
          </w:rPr>
          <w:t>I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G</w:t>
        </w:r>
      </w:hyperlink>
      <w:r w:rsidR="008C533E" w:rsidRPr="00C52A79">
        <w:rPr>
          <w:lang w:val="es-ES"/>
        </w:rPr>
        <w:t>.</w:t>
      </w:r>
      <w:r w:rsidR="008C533E">
        <w:rPr>
          <w:lang w:val="es-ES"/>
        </w:rPr>
        <w:t xml:space="preserve"> </w:t>
      </w:r>
      <w:r w:rsidR="008C533E" w:rsidRPr="008C533E">
        <w:rPr>
          <w:rFonts w:asciiTheme="minorHAnsi" w:hAnsiTheme="minorHAnsi"/>
          <w:spacing w:val="-2"/>
          <w:sz w:val="22"/>
          <w:szCs w:val="22"/>
          <w:lang w:val="es-ES"/>
        </w:rPr>
        <w:t>Matriculación Continua</w:t>
      </w:r>
    </w:p>
    <w:p w:rsidR="008C533E" w:rsidRPr="008C533E" w:rsidRDefault="00AC2758" w:rsidP="008C533E">
      <w:pPr>
        <w:pStyle w:val="Prrafodelista"/>
        <w:numPr>
          <w:ilvl w:val="0"/>
          <w:numId w:val="25"/>
        </w:numPr>
        <w:tabs>
          <w:tab w:val="center" w:pos="4584"/>
        </w:tabs>
        <w:spacing w:before="29"/>
        <w:jc w:val="both"/>
        <w:rPr>
          <w:rFonts w:asciiTheme="minorHAnsi" w:hAnsiTheme="minorHAnsi"/>
          <w:color w:val="0000FF"/>
          <w:sz w:val="22"/>
          <w:szCs w:val="22"/>
          <w:u w:val="single" w:color="0000FF"/>
          <w:lang w:val="es-ES"/>
        </w:rPr>
      </w:pPr>
      <w:hyperlink r:id="rId96" w:history="1">
        <w:r w:rsidR="008C533E" w:rsidRPr="008C533E">
          <w:rPr>
            <w:rStyle w:val="Hipervnculo"/>
            <w:rFonts w:asciiTheme="minorHAnsi" w:hAnsiTheme="minorHAnsi"/>
            <w:sz w:val="22"/>
            <w:szCs w:val="22"/>
            <w:lang w:val="es-ES"/>
          </w:rPr>
          <w:t>Publicación de servicios OGC con gvSIG Desktop</w:t>
        </w:r>
      </w:hyperlink>
      <w:r w:rsidR="008C533E">
        <w:rPr>
          <w:rStyle w:val="Hipervnculo"/>
          <w:rFonts w:asciiTheme="minorHAnsi" w:hAnsiTheme="minorHAnsi"/>
          <w:sz w:val="22"/>
          <w:szCs w:val="22"/>
          <w:lang w:val="es-ES"/>
        </w:rPr>
        <w:t xml:space="preserve"> </w:t>
      </w:r>
      <w:r w:rsidR="008C533E" w:rsidRPr="00635FC5">
        <w:rPr>
          <w:rFonts w:asciiTheme="minorHAnsi" w:hAnsiTheme="minorHAnsi"/>
          <w:sz w:val="22"/>
          <w:szCs w:val="22"/>
          <w:lang w:val="es-ES"/>
        </w:rPr>
        <w:t>O</w:t>
      </w:r>
      <w:r w:rsidR="008C533E" w:rsidRPr="00635FC5">
        <w:rPr>
          <w:rFonts w:asciiTheme="minorHAnsi" w:hAnsiTheme="minorHAnsi"/>
          <w:spacing w:val="1"/>
          <w:sz w:val="22"/>
          <w:szCs w:val="22"/>
          <w:lang w:val="es-ES"/>
        </w:rPr>
        <w:t>r</w:t>
      </w:r>
      <w:r w:rsidR="008C533E" w:rsidRPr="00635FC5">
        <w:rPr>
          <w:rFonts w:asciiTheme="minorHAnsi" w:hAnsiTheme="minorHAnsi"/>
          <w:spacing w:val="-2"/>
          <w:sz w:val="22"/>
          <w:szCs w:val="22"/>
          <w:lang w:val="es-ES"/>
        </w:rPr>
        <w:t>g</w:t>
      </w:r>
      <w:r w:rsidR="008C533E" w:rsidRPr="00635FC5">
        <w:rPr>
          <w:rFonts w:asciiTheme="minorHAnsi" w:hAnsiTheme="minorHAnsi"/>
          <w:spacing w:val="-1"/>
          <w:sz w:val="22"/>
          <w:szCs w:val="22"/>
          <w:lang w:val="es-ES"/>
        </w:rPr>
        <w:t>a</w:t>
      </w:r>
      <w:r w:rsidR="008C533E" w:rsidRPr="00635FC5">
        <w:rPr>
          <w:rFonts w:asciiTheme="minorHAnsi" w:hAnsiTheme="minorHAnsi"/>
          <w:sz w:val="22"/>
          <w:szCs w:val="22"/>
          <w:lang w:val="es-ES"/>
        </w:rPr>
        <w:t>ni</w:t>
      </w:r>
      <w:r w:rsidR="008C533E" w:rsidRPr="00635FC5">
        <w:rPr>
          <w:rFonts w:asciiTheme="minorHAnsi" w:hAnsiTheme="minorHAnsi"/>
          <w:spacing w:val="2"/>
          <w:sz w:val="22"/>
          <w:szCs w:val="22"/>
          <w:lang w:val="es-ES"/>
        </w:rPr>
        <w:t>z</w:t>
      </w:r>
      <w:r w:rsidR="008C533E" w:rsidRPr="00635FC5">
        <w:rPr>
          <w:rFonts w:asciiTheme="minorHAnsi" w:hAnsiTheme="minorHAnsi"/>
          <w:spacing w:val="-1"/>
          <w:sz w:val="22"/>
          <w:szCs w:val="22"/>
          <w:lang w:val="es-ES"/>
        </w:rPr>
        <w:t>a</w:t>
      </w:r>
      <w:r w:rsidR="008C533E" w:rsidRPr="00635FC5">
        <w:rPr>
          <w:rFonts w:asciiTheme="minorHAnsi" w:hAnsiTheme="minorHAnsi"/>
          <w:sz w:val="22"/>
          <w:szCs w:val="22"/>
          <w:lang w:val="es-ES"/>
        </w:rPr>
        <w:t xml:space="preserve">: </w:t>
      </w:r>
      <w:r w:rsidR="008C533E" w:rsidRPr="00635FC5">
        <w:rPr>
          <w:rFonts w:asciiTheme="minorHAnsi" w:hAnsiTheme="minorHAnsi"/>
          <w:color w:val="0000FF"/>
          <w:spacing w:val="-59"/>
          <w:sz w:val="22"/>
          <w:szCs w:val="22"/>
          <w:lang w:val="es-ES"/>
        </w:rPr>
        <w:t xml:space="preserve"> </w:t>
      </w:r>
      <w:hyperlink r:id="rId97" w:history="1"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Conte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f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o  (Consultoría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 xml:space="preserve"> 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T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ec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nol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ó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2"/>
            <w:sz w:val="22"/>
            <w:szCs w:val="22"/>
            <w:lang w:val="es-ES"/>
          </w:rPr>
          <w:t>g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ica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 xml:space="preserve"> 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y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3"/>
            <w:sz w:val="22"/>
            <w:szCs w:val="22"/>
            <w:lang w:val="es-ES"/>
          </w:rPr>
          <w:t xml:space="preserve"> 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F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o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r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ma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ió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n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1"/>
            <w:sz w:val="22"/>
            <w:szCs w:val="22"/>
            <w:lang w:val="es-ES"/>
          </w:rPr>
          <w:t>)</w:t>
        </w:r>
        <w:r w:rsidR="008C533E" w:rsidRPr="00635FC5">
          <w:rPr>
            <w:rStyle w:val="Hipervnculo"/>
            <w:rFonts w:asciiTheme="minorHAnsi" w:hAnsiTheme="minorHAnsi"/>
            <w:color w:val="000000"/>
            <w:sz w:val="22"/>
            <w:szCs w:val="22"/>
            <w:lang w:val="es-ES"/>
          </w:rPr>
          <w:t xml:space="preserve">, </w:t>
        </w:r>
      </w:hyperlink>
      <w:hyperlink r:id="rId98" w:history="1"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Aso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2"/>
            <w:sz w:val="22"/>
            <w:szCs w:val="22"/>
            <w:lang w:val="es-ES"/>
          </w:rPr>
          <w:t>a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 xml:space="preserve">ión 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2"/>
            <w:sz w:val="22"/>
            <w:szCs w:val="22"/>
            <w:lang w:val="es-ES"/>
          </w:rPr>
          <w:t>g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v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S</w:t>
        </w:r>
        <w:r w:rsidR="008C533E" w:rsidRPr="00635FC5">
          <w:rPr>
            <w:rStyle w:val="Hipervnculo"/>
            <w:rFonts w:asciiTheme="minorHAnsi" w:hAnsiTheme="minorHAnsi"/>
            <w:color w:val="0000FF"/>
            <w:spacing w:val="-3"/>
            <w:sz w:val="22"/>
            <w:szCs w:val="22"/>
            <w:lang w:val="es-ES"/>
          </w:rPr>
          <w:t>I</w:t>
        </w:r>
        <w:r w:rsidR="008C533E"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G</w:t>
        </w:r>
      </w:hyperlink>
      <w:r w:rsidR="008C533E" w:rsidRPr="00C52A79">
        <w:rPr>
          <w:lang w:val="es-ES"/>
        </w:rPr>
        <w:t>.</w:t>
      </w:r>
      <w:r w:rsidR="008C533E">
        <w:rPr>
          <w:lang w:val="es-ES"/>
        </w:rPr>
        <w:t xml:space="preserve"> </w:t>
      </w:r>
      <w:r w:rsidR="008C533E" w:rsidRPr="008C533E">
        <w:rPr>
          <w:rFonts w:asciiTheme="minorHAnsi" w:hAnsiTheme="minorHAnsi"/>
          <w:spacing w:val="-2"/>
          <w:sz w:val="22"/>
          <w:szCs w:val="22"/>
          <w:lang w:val="es-ES"/>
        </w:rPr>
        <w:t>Matriculación Continua</w:t>
      </w:r>
    </w:p>
    <w:p w:rsidR="008C533E" w:rsidRPr="00635FC5" w:rsidRDefault="008C533E" w:rsidP="008C533E">
      <w:pPr>
        <w:pStyle w:val="Prrafodelista"/>
        <w:numPr>
          <w:ilvl w:val="0"/>
          <w:numId w:val="25"/>
        </w:numPr>
        <w:tabs>
          <w:tab w:val="center" w:pos="4584"/>
        </w:tabs>
        <w:spacing w:before="29"/>
        <w:jc w:val="both"/>
        <w:rPr>
          <w:rFonts w:asciiTheme="minorHAnsi" w:hAnsiTheme="minorHAnsi"/>
          <w:color w:val="0000FF"/>
          <w:sz w:val="22"/>
          <w:szCs w:val="22"/>
          <w:u w:val="single" w:color="0000FF"/>
          <w:lang w:val="es-ES"/>
        </w:rPr>
      </w:pPr>
      <w:r w:rsidRPr="008C533E">
        <w:rPr>
          <w:rStyle w:val="Hipervnculo"/>
          <w:rFonts w:asciiTheme="minorHAnsi" w:hAnsiTheme="minorHAnsi"/>
          <w:color w:val="auto"/>
          <w:sz w:val="22"/>
          <w:szCs w:val="22"/>
          <w:u w:val="none"/>
          <w:lang w:val="es-ES"/>
        </w:rPr>
        <w:lastRenderedPageBreak/>
        <w:t xml:space="preserve">Curso </w:t>
      </w:r>
      <w:r>
        <w:rPr>
          <w:rStyle w:val="Hipervnculo"/>
          <w:rFonts w:asciiTheme="minorHAnsi" w:hAnsiTheme="minorHAnsi"/>
          <w:color w:val="auto"/>
          <w:sz w:val="22"/>
          <w:szCs w:val="22"/>
          <w:u w:val="none"/>
          <w:lang w:val="es-ES"/>
        </w:rPr>
        <w:t xml:space="preserve">online </w:t>
      </w:r>
      <w:hyperlink r:id="rId99" w:history="1">
        <w:r w:rsidRPr="008C533E">
          <w:rPr>
            <w:rStyle w:val="Hipervnculo"/>
            <w:rFonts w:asciiTheme="minorHAnsi" w:hAnsiTheme="minorHAnsi"/>
            <w:bCs/>
            <w:sz w:val="22"/>
            <w:szCs w:val="22"/>
            <w:lang w:val="es-ES"/>
          </w:rPr>
          <w:t>Bases de datos espaciales PostgreSQL PostGIS</w:t>
        </w:r>
        <w:r w:rsidRPr="008C533E">
          <w:rPr>
            <w:rStyle w:val="Hipervnculo"/>
            <w:rFonts w:eastAsiaTheme="majorEastAsia"/>
            <w:lang w:val="es-ES"/>
          </w:rPr>
          <w:t> </w:t>
        </w:r>
      </w:hyperlink>
      <w:r w:rsidRPr="00635FC5">
        <w:rPr>
          <w:rFonts w:asciiTheme="minorHAnsi" w:hAnsiTheme="minorHAnsi"/>
          <w:sz w:val="22"/>
          <w:szCs w:val="22"/>
          <w:lang w:val="es-ES"/>
        </w:rPr>
        <w:t xml:space="preserve"> O</w:t>
      </w:r>
      <w:r w:rsidRPr="00635FC5">
        <w:rPr>
          <w:rFonts w:asciiTheme="minorHAnsi" w:hAnsiTheme="minorHAnsi"/>
          <w:spacing w:val="1"/>
          <w:sz w:val="22"/>
          <w:szCs w:val="22"/>
          <w:lang w:val="es-ES"/>
        </w:rPr>
        <w:t>r</w:t>
      </w:r>
      <w:r w:rsidRPr="00635FC5">
        <w:rPr>
          <w:rFonts w:asciiTheme="minorHAnsi" w:hAnsiTheme="minorHAnsi"/>
          <w:spacing w:val="-2"/>
          <w:sz w:val="22"/>
          <w:szCs w:val="22"/>
          <w:lang w:val="es-ES"/>
        </w:rPr>
        <w:t>g</w:t>
      </w:r>
      <w:r w:rsidRPr="00635FC5">
        <w:rPr>
          <w:rFonts w:asciiTheme="minorHAnsi" w:hAnsiTheme="minorHAnsi"/>
          <w:spacing w:val="-1"/>
          <w:sz w:val="22"/>
          <w:szCs w:val="22"/>
          <w:lang w:val="es-ES"/>
        </w:rPr>
        <w:t>a</w:t>
      </w:r>
      <w:r w:rsidRPr="00635FC5">
        <w:rPr>
          <w:rFonts w:asciiTheme="minorHAnsi" w:hAnsiTheme="minorHAnsi"/>
          <w:sz w:val="22"/>
          <w:szCs w:val="22"/>
          <w:lang w:val="es-ES"/>
        </w:rPr>
        <w:t>ni</w:t>
      </w:r>
      <w:r w:rsidRPr="00635FC5">
        <w:rPr>
          <w:rFonts w:asciiTheme="minorHAnsi" w:hAnsiTheme="minorHAnsi"/>
          <w:spacing w:val="2"/>
          <w:sz w:val="22"/>
          <w:szCs w:val="22"/>
          <w:lang w:val="es-ES"/>
        </w:rPr>
        <w:t>z</w:t>
      </w:r>
      <w:r w:rsidRPr="00635FC5">
        <w:rPr>
          <w:rFonts w:asciiTheme="minorHAnsi" w:hAnsiTheme="minorHAnsi"/>
          <w:spacing w:val="-1"/>
          <w:sz w:val="22"/>
          <w:szCs w:val="22"/>
          <w:lang w:val="es-ES"/>
        </w:rPr>
        <w:t>a</w:t>
      </w:r>
      <w:r w:rsidRPr="00635FC5">
        <w:rPr>
          <w:rFonts w:asciiTheme="minorHAnsi" w:hAnsiTheme="minorHAnsi"/>
          <w:sz w:val="22"/>
          <w:szCs w:val="22"/>
          <w:lang w:val="es-ES"/>
        </w:rPr>
        <w:t xml:space="preserve">: </w:t>
      </w:r>
      <w:r w:rsidRPr="00635FC5">
        <w:rPr>
          <w:rFonts w:asciiTheme="minorHAnsi" w:hAnsiTheme="minorHAnsi"/>
          <w:color w:val="0000FF"/>
          <w:spacing w:val="-59"/>
          <w:sz w:val="22"/>
          <w:szCs w:val="22"/>
          <w:lang w:val="es-ES"/>
        </w:rPr>
        <w:t xml:space="preserve"> </w:t>
      </w:r>
      <w:hyperlink r:id="rId100" w:history="1"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Conte</w:t>
        </w:r>
        <w:r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f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o  (Consultoría</w:t>
        </w:r>
        <w:r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 xml:space="preserve"> 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T</w:t>
        </w:r>
        <w:r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ec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nol</w:t>
        </w:r>
        <w:r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ó</w:t>
        </w:r>
        <w:r w:rsidRPr="00635FC5">
          <w:rPr>
            <w:rStyle w:val="Hipervnculo"/>
            <w:rFonts w:asciiTheme="minorHAnsi" w:hAnsiTheme="minorHAnsi"/>
            <w:color w:val="0000FF"/>
            <w:spacing w:val="-2"/>
            <w:sz w:val="22"/>
            <w:szCs w:val="22"/>
            <w:lang w:val="es-ES"/>
          </w:rPr>
          <w:t>g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ica</w:t>
        </w:r>
        <w:r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 xml:space="preserve"> 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y</w:t>
        </w:r>
        <w:r w:rsidRPr="00635FC5">
          <w:rPr>
            <w:rStyle w:val="Hipervnculo"/>
            <w:rFonts w:asciiTheme="minorHAnsi" w:hAnsiTheme="minorHAnsi"/>
            <w:color w:val="0000FF"/>
            <w:spacing w:val="-3"/>
            <w:sz w:val="22"/>
            <w:szCs w:val="22"/>
            <w:lang w:val="es-ES"/>
          </w:rPr>
          <w:t xml:space="preserve"> </w:t>
        </w:r>
        <w:r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F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o</w:t>
        </w:r>
        <w:r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r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ma</w:t>
        </w:r>
        <w:r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ió</w:t>
        </w:r>
        <w:r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n</w:t>
        </w:r>
        <w:r w:rsidRPr="00635FC5">
          <w:rPr>
            <w:rStyle w:val="Hipervnculo"/>
            <w:rFonts w:asciiTheme="minorHAnsi" w:hAnsiTheme="minorHAnsi"/>
            <w:color w:val="0000FF"/>
            <w:spacing w:val="1"/>
            <w:sz w:val="22"/>
            <w:szCs w:val="22"/>
            <w:lang w:val="es-ES"/>
          </w:rPr>
          <w:t>)</w:t>
        </w:r>
        <w:r w:rsidRPr="00635FC5">
          <w:rPr>
            <w:rStyle w:val="Hipervnculo"/>
            <w:rFonts w:asciiTheme="minorHAnsi" w:hAnsiTheme="minorHAnsi"/>
            <w:color w:val="000000"/>
            <w:sz w:val="22"/>
            <w:szCs w:val="22"/>
            <w:lang w:val="es-ES"/>
          </w:rPr>
          <w:t xml:space="preserve">, </w:t>
        </w:r>
      </w:hyperlink>
      <w:hyperlink r:id="rId101" w:history="1"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Aso</w:t>
        </w:r>
        <w:r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</w:t>
        </w:r>
        <w:r w:rsidRPr="00635FC5">
          <w:rPr>
            <w:rStyle w:val="Hipervnculo"/>
            <w:rFonts w:asciiTheme="minorHAnsi" w:hAnsiTheme="minorHAnsi"/>
            <w:color w:val="0000FF"/>
            <w:spacing w:val="2"/>
            <w:sz w:val="22"/>
            <w:szCs w:val="22"/>
            <w:lang w:val="es-ES"/>
          </w:rPr>
          <w:t>a</w:t>
        </w:r>
        <w:r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 xml:space="preserve">ión </w:t>
        </w:r>
        <w:r w:rsidRPr="00635FC5">
          <w:rPr>
            <w:rStyle w:val="Hipervnculo"/>
            <w:rFonts w:asciiTheme="minorHAnsi" w:hAnsiTheme="minorHAnsi"/>
            <w:color w:val="0000FF"/>
            <w:spacing w:val="-2"/>
            <w:sz w:val="22"/>
            <w:szCs w:val="22"/>
            <w:lang w:val="es-ES"/>
          </w:rPr>
          <w:t>g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v</w:t>
        </w:r>
        <w:r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S</w:t>
        </w:r>
        <w:r w:rsidRPr="00635FC5">
          <w:rPr>
            <w:rStyle w:val="Hipervnculo"/>
            <w:rFonts w:asciiTheme="minorHAnsi" w:hAnsiTheme="minorHAnsi"/>
            <w:color w:val="0000FF"/>
            <w:spacing w:val="-3"/>
            <w:sz w:val="22"/>
            <w:szCs w:val="22"/>
            <w:lang w:val="es-ES"/>
          </w:rPr>
          <w:t>I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G</w:t>
        </w:r>
      </w:hyperlink>
      <w:r w:rsidRPr="00C52A79">
        <w:rPr>
          <w:lang w:val="es-ES"/>
        </w:rPr>
        <w:t>.</w:t>
      </w:r>
      <w:r>
        <w:rPr>
          <w:lang w:val="es-ES"/>
        </w:rPr>
        <w:t xml:space="preserve"> </w:t>
      </w:r>
      <w:r w:rsidRPr="008C533E">
        <w:rPr>
          <w:rFonts w:asciiTheme="minorHAnsi" w:hAnsiTheme="minorHAnsi"/>
          <w:spacing w:val="-2"/>
          <w:sz w:val="22"/>
          <w:szCs w:val="22"/>
          <w:lang w:val="es-ES"/>
        </w:rPr>
        <w:t>Matriculación Continua</w:t>
      </w:r>
    </w:p>
    <w:p w:rsidR="008C533E" w:rsidRPr="00B110CE" w:rsidRDefault="008C533E" w:rsidP="008C533E">
      <w:pPr>
        <w:pStyle w:val="Prrafodelista"/>
        <w:numPr>
          <w:ilvl w:val="0"/>
          <w:numId w:val="25"/>
        </w:numPr>
        <w:tabs>
          <w:tab w:val="center" w:pos="4584"/>
        </w:tabs>
        <w:spacing w:before="29"/>
        <w:jc w:val="both"/>
        <w:rPr>
          <w:rFonts w:asciiTheme="minorHAnsi" w:hAnsiTheme="minorHAnsi"/>
          <w:color w:val="0000FF"/>
          <w:sz w:val="22"/>
          <w:szCs w:val="22"/>
          <w:u w:val="single" w:color="0000FF"/>
          <w:lang w:val="es-ES"/>
        </w:rPr>
      </w:pPr>
      <w:r w:rsidRPr="008C533E">
        <w:rPr>
          <w:rStyle w:val="Hipervnculo"/>
          <w:rFonts w:asciiTheme="minorHAnsi" w:hAnsiTheme="minorHAnsi"/>
          <w:color w:val="auto"/>
          <w:sz w:val="22"/>
          <w:szCs w:val="22"/>
          <w:u w:val="none"/>
          <w:lang w:val="es-ES"/>
        </w:rPr>
        <w:t xml:space="preserve">Curso </w:t>
      </w:r>
      <w:r>
        <w:rPr>
          <w:rStyle w:val="Hipervnculo"/>
          <w:rFonts w:asciiTheme="minorHAnsi" w:hAnsiTheme="minorHAnsi"/>
          <w:color w:val="auto"/>
          <w:sz w:val="22"/>
          <w:szCs w:val="22"/>
          <w:u w:val="none"/>
          <w:lang w:val="es-ES"/>
        </w:rPr>
        <w:t xml:space="preserve">online </w:t>
      </w:r>
      <w:hyperlink r:id="rId102" w:history="1">
        <w:r w:rsidRPr="008C533E">
          <w:rPr>
            <w:rStyle w:val="Hipervnculo"/>
            <w:rFonts w:asciiTheme="minorHAnsi" w:hAnsiTheme="minorHAnsi"/>
            <w:sz w:val="22"/>
            <w:szCs w:val="22"/>
            <w:lang w:val="es-ES"/>
          </w:rPr>
          <w:t>Uso, creación y gestión de metadatos de información geográfica</w:t>
        </w:r>
      </w:hyperlink>
      <w:r w:rsidRPr="00635FC5">
        <w:rPr>
          <w:rFonts w:asciiTheme="minorHAnsi" w:hAnsiTheme="minorHAnsi"/>
          <w:sz w:val="22"/>
          <w:szCs w:val="22"/>
          <w:lang w:val="es-ES"/>
        </w:rPr>
        <w:t xml:space="preserve"> O</w:t>
      </w:r>
      <w:r w:rsidRPr="00635FC5">
        <w:rPr>
          <w:rFonts w:asciiTheme="minorHAnsi" w:hAnsiTheme="minorHAnsi"/>
          <w:spacing w:val="1"/>
          <w:sz w:val="22"/>
          <w:szCs w:val="22"/>
          <w:lang w:val="es-ES"/>
        </w:rPr>
        <w:t>r</w:t>
      </w:r>
      <w:r w:rsidRPr="00635FC5">
        <w:rPr>
          <w:rFonts w:asciiTheme="minorHAnsi" w:hAnsiTheme="minorHAnsi"/>
          <w:spacing w:val="-2"/>
          <w:sz w:val="22"/>
          <w:szCs w:val="22"/>
          <w:lang w:val="es-ES"/>
        </w:rPr>
        <w:t>g</w:t>
      </w:r>
      <w:r w:rsidRPr="00635FC5">
        <w:rPr>
          <w:rFonts w:asciiTheme="minorHAnsi" w:hAnsiTheme="minorHAnsi"/>
          <w:spacing w:val="-1"/>
          <w:sz w:val="22"/>
          <w:szCs w:val="22"/>
          <w:lang w:val="es-ES"/>
        </w:rPr>
        <w:t>a</w:t>
      </w:r>
      <w:r w:rsidRPr="00635FC5">
        <w:rPr>
          <w:rFonts w:asciiTheme="minorHAnsi" w:hAnsiTheme="minorHAnsi"/>
          <w:sz w:val="22"/>
          <w:szCs w:val="22"/>
          <w:lang w:val="es-ES"/>
        </w:rPr>
        <w:t>ni</w:t>
      </w:r>
      <w:r w:rsidRPr="00635FC5">
        <w:rPr>
          <w:rFonts w:asciiTheme="minorHAnsi" w:hAnsiTheme="minorHAnsi"/>
          <w:spacing w:val="2"/>
          <w:sz w:val="22"/>
          <w:szCs w:val="22"/>
          <w:lang w:val="es-ES"/>
        </w:rPr>
        <w:t>z</w:t>
      </w:r>
      <w:r w:rsidRPr="00635FC5">
        <w:rPr>
          <w:rFonts w:asciiTheme="minorHAnsi" w:hAnsiTheme="minorHAnsi"/>
          <w:spacing w:val="-1"/>
          <w:sz w:val="22"/>
          <w:szCs w:val="22"/>
          <w:lang w:val="es-ES"/>
        </w:rPr>
        <w:t>a</w:t>
      </w:r>
      <w:r w:rsidRPr="00635FC5">
        <w:rPr>
          <w:rFonts w:asciiTheme="minorHAnsi" w:hAnsiTheme="minorHAnsi"/>
          <w:sz w:val="22"/>
          <w:szCs w:val="22"/>
          <w:lang w:val="es-ES"/>
        </w:rPr>
        <w:t xml:space="preserve">: </w:t>
      </w:r>
      <w:r w:rsidRPr="00635FC5">
        <w:rPr>
          <w:rFonts w:asciiTheme="minorHAnsi" w:hAnsiTheme="minorHAnsi"/>
          <w:color w:val="0000FF"/>
          <w:spacing w:val="-59"/>
          <w:sz w:val="22"/>
          <w:szCs w:val="22"/>
          <w:lang w:val="es-ES"/>
        </w:rPr>
        <w:t xml:space="preserve"> </w:t>
      </w:r>
      <w:hyperlink r:id="rId103" w:history="1"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Conte</w:t>
        </w:r>
        <w:r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f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o  (Consultoría</w:t>
        </w:r>
        <w:r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 xml:space="preserve"> 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T</w:t>
        </w:r>
        <w:r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ec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nol</w:t>
        </w:r>
        <w:r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ó</w:t>
        </w:r>
        <w:r w:rsidRPr="00635FC5">
          <w:rPr>
            <w:rStyle w:val="Hipervnculo"/>
            <w:rFonts w:asciiTheme="minorHAnsi" w:hAnsiTheme="minorHAnsi"/>
            <w:color w:val="0000FF"/>
            <w:spacing w:val="-2"/>
            <w:sz w:val="22"/>
            <w:szCs w:val="22"/>
            <w:lang w:val="es-ES"/>
          </w:rPr>
          <w:t>g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ica</w:t>
        </w:r>
        <w:r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 xml:space="preserve"> 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y</w:t>
        </w:r>
        <w:r w:rsidRPr="00635FC5">
          <w:rPr>
            <w:rStyle w:val="Hipervnculo"/>
            <w:rFonts w:asciiTheme="minorHAnsi" w:hAnsiTheme="minorHAnsi"/>
            <w:color w:val="0000FF"/>
            <w:spacing w:val="-3"/>
            <w:sz w:val="22"/>
            <w:szCs w:val="22"/>
            <w:lang w:val="es-ES"/>
          </w:rPr>
          <w:t xml:space="preserve"> </w:t>
        </w:r>
        <w:r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F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o</w:t>
        </w:r>
        <w:r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r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ma</w:t>
        </w:r>
        <w:r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ió</w:t>
        </w:r>
        <w:r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n</w:t>
        </w:r>
        <w:r w:rsidRPr="00635FC5">
          <w:rPr>
            <w:rStyle w:val="Hipervnculo"/>
            <w:rFonts w:asciiTheme="minorHAnsi" w:hAnsiTheme="minorHAnsi"/>
            <w:color w:val="0000FF"/>
            <w:spacing w:val="1"/>
            <w:sz w:val="22"/>
            <w:szCs w:val="22"/>
            <w:lang w:val="es-ES"/>
          </w:rPr>
          <w:t>)</w:t>
        </w:r>
        <w:r w:rsidRPr="00635FC5">
          <w:rPr>
            <w:rStyle w:val="Hipervnculo"/>
            <w:rFonts w:asciiTheme="minorHAnsi" w:hAnsiTheme="minorHAnsi"/>
            <w:color w:val="000000"/>
            <w:sz w:val="22"/>
            <w:szCs w:val="22"/>
            <w:lang w:val="es-ES"/>
          </w:rPr>
          <w:t xml:space="preserve">, </w:t>
        </w:r>
      </w:hyperlink>
      <w:hyperlink r:id="rId104" w:history="1"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Aso</w:t>
        </w:r>
        <w:r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i</w:t>
        </w:r>
        <w:r w:rsidRPr="00635FC5">
          <w:rPr>
            <w:rStyle w:val="Hipervnculo"/>
            <w:rFonts w:asciiTheme="minorHAnsi" w:hAnsiTheme="minorHAnsi"/>
            <w:color w:val="0000FF"/>
            <w:spacing w:val="2"/>
            <w:sz w:val="22"/>
            <w:szCs w:val="22"/>
            <w:lang w:val="es-ES"/>
          </w:rPr>
          <w:t>a</w:t>
        </w:r>
        <w:r w:rsidRPr="00635FC5">
          <w:rPr>
            <w:rStyle w:val="Hipervnculo"/>
            <w:rFonts w:asciiTheme="minorHAnsi" w:hAnsiTheme="minorHAnsi"/>
            <w:color w:val="0000FF"/>
            <w:spacing w:val="-1"/>
            <w:sz w:val="22"/>
            <w:szCs w:val="22"/>
            <w:lang w:val="es-ES"/>
          </w:rPr>
          <w:t>c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 xml:space="preserve">ión </w:t>
        </w:r>
        <w:r w:rsidRPr="00635FC5">
          <w:rPr>
            <w:rStyle w:val="Hipervnculo"/>
            <w:rFonts w:asciiTheme="minorHAnsi" w:hAnsiTheme="minorHAnsi"/>
            <w:color w:val="0000FF"/>
            <w:spacing w:val="-2"/>
            <w:sz w:val="22"/>
            <w:szCs w:val="22"/>
            <w:lang w:val="es-ES"/>
          </w:rPr>
          <w:t>g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v</w:t>
        </w:r>
        <w:r w:rsidRPr="00635FC5">
          <w:rPr>
            <w:rStyle w:val="Hipervnculo"/>
            <w:rFonts w:asciiTheme="minorHAnsi" w:hAnsiTheme="minorHAnsi"/>
            <w:color w:val="0000FF"/>
            <w:spacing w:val="3"/>
            <w:sz w:val="22"/>
            <w:szCs w:val="22"/>
            <w:lang w:val="es-ES"/>
          </w:rPr>
          <w:t>S</w:t>
        </w:r>
        <w:r w:rsidRPr="00635FC5">
          <w:rPr>
            <w:rStyle w:val="Hipervnculo"/>
            <w:rFonts w:asciiTheme="minorHAnsi" w:hAnsiTheme="minorHAnsi"/>
            <w:color w:val="0000FF"/>
            <w:spacing w:val="-3"/>
            <w:sz w:val="22"/>
            <w:szCs w:val="22"/>
            <w:lang w:val="es-ES"/>
          </w:rPr>
          <w:t>I</w:t>
        </w:r>
        <w:r w:rsidRPr="00635FC5">
          <w:rPr>
            <w:rStyle w:val="Hipervnculo"/>
            <w:rFonts w:asciiTheme="minorHAnsi" w:hAnsiTheme="minorHAnsi"/>
            <w:color w:val="0000FF"/>
            <w:sz w:val="22"/>
            <w:szCs w:val="22"/>
            <w:lang w:val="es-ES"/>
          </w:rPr>
          <w:t>G</w:t>
        </w:r>
      </w:hyperlink>
      <w:r w:rsidRPr="00C52A79">
        <w:rPr>
          <w:lang w:val="es-ES"/>
        </w:rPr>
        <w:t>.</w:t>
      </w:r>
      <w:r>
        <w:rPr>
          <w:lang w:val="es-ES"/>
        </w:rPr>
        <w:t xml:space="preserve"> </w:t>
      </w:r>
      <w:r w:rsidRPr="008C533E">
        <w:rPr>
          <w:rFonts w:asciiTheme="minorHAnsi" w:hAnsiTheme="minorHAnsi"/>
          <w:spacing w:val="-2"/>
          <w:sz w:val="22"/>
          <w:szCs w:val="22"/>
          <w:lang w:val="es-ES"/>
        </w:rPr>
        <w:t>Matriculación Continua</w:t>
      </w:r>
    </w:p>
    <w:p w:rsidR="00B110CE" w:rsidRPr="00B110CE" w:rsidRDefault="00AC2758" w:rsidP="00B110CE">
      <w:pPr>
        <w:pStyle w:val="Prrafodelista"/>
        <w:numPr>
          <w:ilvl w:val="0"/>
          <w:numId w:val="25"/>
        </w:numPr>
        <w:tabs>
          <w:tab w:val="center" w:pos="4584"/>
        </w:tabs>
        <w:spacing w:before="29"/>
        <w:jc w:val="both"/>
        <w:rPr>
          <w:rStyle w:val="Hipervnculo"/>
          <w:rFonts w:asciiTheme="minorHAnsi" w:hAnsiTheme="minorHAnsi"/>
          <w:color w:val="auto"/>
          <w:sz w:val="22"/>
          <w:szCs w:val="22"/>
          <w:u w:val="none"/>
          <w:lang w:val="es-ES"/>
        </w:rPr>
      </w:pPr>
      <w:hyperlink r:id="rId105" w:history="1">
        <w:r w:rsidR="00B110CE" w:rsidRPr="00B110CE">
          <w:rPr>
            <w:rStyle w:val="Hipervnculo"/>
            <w:rFonts w:asciiTheme="minorHAnsi" w:hAnsiTheme="minorHAnsi"/>
            <w:sz w:val="22"/>
            <w:szCs w:val="22"/>
            <w:lang w:val="es-ES"/>
          </w:rPr>
          <w:t>Bases de Datos Geoespaciales: PostgreSQL - PostGIS</w:t>
        </w:r>
        <w:r w:rsidR="00B110CE" w:rsidRPr="00B110CE">
          <w:rPr>
            <w:rStyle w:val="Hipervnculo"/>
            <w:rFonts w:asciiTheme="minorHAnsi" w:hAnsiTheme="minorHAnsi"/>
            <w:color w:val="auto"/>
            <w:sz w:val="22"/>
            <w:szCs w:val="22"/>
            <w:u w:val="none"/>
            <w:lang w:val="es-ES"/>
          </w:rPr>
          <w:t xml:space="preserve"> .</w:t>
        </w:r>
      </w:hyperlink>
      <w:r w:rsidR="00B110CE" w:rsidRPr="00B110CE">
        <w:rPr>
          <w:rStyle w:val="Hipervnculo"/>
          <w:rFonts w:asciiTheme="minorHAnsi" w:hAnsiTheme="minorHAnsi"/>
          <w:color w:val="auto"/>
          <w:sz w:val="22"/>
          <w:szCs w:val="22"/>
          <w:u w:val="none"/>
          <w:lang w:val="es-ES"/>
        </w:rPr>
        <w:t xml:space="preserve"> Organiza gvSIG</w:t>
      </w:r>
    </w:p>
    <w:p w:rsidR="00B110CE" w:rsidRPr="00B110CE" w:rsidRDefault="00AC2758" w:rsidP="008C533E">
      <w:pPr>
        <w:pStyle w:val="Prrafodelista"/>
        <w:numPr>
          <w:ilvl w:val="0"/>
          <w:numId w:val="25"/>
        </w:numPr>
        <w:tabs>
          <w:tab w:val="center" w:pos="4584"/>
        </w:tabs>
        <w:spacing w:before="29"/>
        <w:jc w:val="both"/>
        <w:rPr>
          <w:rStyle w:val="Hipervnculo"/>
          <w:rFonts w:asciiTheme="minorHAnsi" w:hAnsiTheme="minorHAnsi"/>
          <w:color w:val="auto"/>
          <w:sz w:val="22"/>
          <w:szCs w:val="22"/>
          <w:u w:val="none"/>
          <w:lang w:val="es-ES"/>
        </w:rPr>
      </w:pPr>
      <w:hyperlink r:id="rId106" w:history="1">
        <w:r w:rsidR="00B110CE" w:rsidRPr="00B110CE">
          <w:rPr>
            <w:rStyle w:val="Hipervnculo"/>
            <w:rFonts w:asciiTheme="minorHAnsi" w:hAnsiTheme="minorHAnsi"/>
            <w:sz w:val="22"/>
            <w:szCs w:val="22"/>
            <w:lang w:val="es-ES"/>
          </w:rPr>
          <w:t>I3GEO</w:t>
        </w:r>
        <w:r w:rsidR="00B110CE" w:rsidRPr="00B110CE">
          <w:rPr>
            <w:rStyle w:val="Hipervnculo"/>
            <w:rFonts w:asciiTheme="minorHAnsi" w:hAnsiTheme="minorHAnsi"/>
            <w:color w:val="auto"/>
            <w:sz w:val="22"/>
            <w:szCs w:val="22"/>
            <w:u w:val="none"/>
            <w:lang w:val="es-ES"/>
          </w:rPr>
          <w:t xml:space="preserve"> (portugués)</w:t>
        </w:r>
      </w:hyperlink>
      <w:r w:rsidR="00B110CE">
        <w:rPr>
          <w:rStyle w:val="Hipervnculo"/>
          <w:rFonts w:asciiTheme="minorHAnsi" w:hAnsiTheme="minorHAnsi"/>
          <w:color w:val="auto"/>
          <w:sz w:val="22"/>
          <w:szCs w:val="22"/>
          <w:u w:val="none"/>
          <w:lang w:val="es-ES"/>
        </w:rPr>
        <w:t xml:space="preserve">. </w:t>
      </w:r>
      <w:r w:rsidR="00B110CE" w:rsidRPr="00B110CE">
        <w:rPr>
          <w:rStyle w:val="Hipervnculo"/>
          <w:rFonts w:asciiTheme="minorHAnsi" w:hAnsiTheme="minorHAnsi"/>
          <w:color w:val="auto"/>
          <w:sz w:val="22"/>
          <w:szCs w:val="22"/>
          <w:u w:val="none"/>
          <w:lang w:val="es-ES"/>
        </w:rPr>
        <w:t>Organiza gvSIG</w:t>
      </w:r>
    </w:p>
    <w:p w:rsidR="00D776E4" w:rsidRPr="0097631E" w:rsidRDefault="00AC2758" w:rsidP="0097631E">
      <w:pPr>
        <w:pStyle w:val="Prrafodelista"/>
        <w:numPr>
          <w:ilvl w:val="0"/>
          <w:numId w:val="25"/>
        </w:numPr>
        <w:tabs>
          <w:tab w:val="center" w:pos="4584"/>
        </w:tabs>
        <w:spacing w:before="29"/>
        <w:jc w:val="both"/>
        <w:rPr>
          <w:rFonts w:asciiTheme="minorHAnsi" w:hAnsiTheme="minorHAnsi"/>
          <w:sz w:val="22"/>
          <w:szCs w:val="22"/>
        </w:rPr>
      </w:pPr>
      <w:hyperlink r:id="rId107" w:history="1">
        <w:r w:rsidR="002F0F1A" w:rsidRPr="0097631E">
          <w:rPr>
            <w:rStyle w:val="Hipervnculo"/>
            <w:rFonts w:asciiTheme="minorHAnsi" w:hAnsiTheme="minorHAnsi"/>
            <w:sz w:val="22"/>
            <w:szCs w:val="22"/>
            <w:lang w:val="es-ES"/>
          </w:rPr>
          <w:t>Curso</w:t>
        </w:r>
        <w:r w:rsidR="00C4425D" w:rsidRPr="0097631E">
          <w:rPr>
            <w:rStyle w:val="Hipervnculo"/>
            <w:rFonts w:asciiTheme="minorHAnsi" w:hAnsiTheme="minorHAnsi"/>
            <w:sz w:val="22"/>
            <w:szCs w:val="22"/>
            <w:lang w:val="es-ES"/>
          </w:rPr>
          <w:t xml:space="preserve"> online</w:t>
        </w:r>
        <w:r w:rsidR="002F0F1A" w:rsidRPr="0097631E">
          <w:rPr>
            <w:rStyle w:val="Hipervnculo"/>
            <w:rFonts w:asciiTheme="minorHAnsi" w:hAnsiTheme="minorHAnsi"/>
            <w:sz w:val="22"/>
            <w:szCs w:val="22"/>
            <w:lang w:val="es-ES"/>
          </w:rPr>
          <w:t xml:space="preserve"> en Introducción a SQL Espacial con PostGIS</w:t>
        </w:r>
        <w:r w:rsidR="00D776E4" w:rsidRPr="0097631E">
          <w:rPr>
            <w:rFonts w:asciiTheme="minorHAnsi" w:hAnsiTheme="minorHAnsi"/>
            <w:sz w:val="22"/>
            <w:szCs w:val="22"/>
          </w:rPr>
          <w:t xml:space="preserve">. </w:t>
        </w:r>
      </w:hyperlink>
      <w:r w:rsidR="00D776E4" w:rsidRPr="0097631E">
        <w:rPr>
          <w:rFonts w:asciiTheme="minorHAnsi" w:hAnsiTheme="minorHAnsi"/>
          <w:sz w:val="22"/>
          <w:szCs w:val="22"/>
        </w:rPr>
        <w:t>Organiza:</w:t>
      </w:r>
      <w:r w:rsidR="00C4425D" w:rsidRPr="0097631E">
        <w:rPr>
          <w:rFonts w:asciiTheme="minorHAnsi" w:hAnsiTheme="minorHAnsi"/>
          <w:sz w:val="22"/>
          <w:szCs w:val="22"/>
        </w:rPr>
        <w:t xml:space="preserve"> </w:t>
      </w:r>
      <w:hyperlink r:id="rId108" w:history="1">
        <w:r w:rsidR="002F0F1A" w:rsidRPr="0097631E">
          <w:rPr>
            <w:rFonts w:asciiTheme="minorHAnsi" w:hAnsiTheme="minorHAnsi"/>
            <w:sz w:val="22"/>
            <w:szCs w:val="22"/>
          </w:rPr>
          <w:t>formaSIG</w:t>
        </w:r>
      </w:hyperlink>
      <w:r w:rsidR="00C4425D" w:rsidRPr="0097631E">
        <w:rPr>
          <w:rFonts w:asciiTheme="minorHAnsi" w:hAnsiTheme="minorHAnsi"/>
          <w:sz w:val="22"/>
          <w:szCs w:val="22"/>
        </w:rPr>
        <w:t>, Matriculación Continua</w:t>
      </w:r>
    </w:p>
    <w:p w:rsidR="003645C0" w:rsidRDefault="00AC2758" w:rsidP="00635FC5">
      <w:pPr>
        <w:pStyle w:val="HTMLconformatoprevio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hyperlink r:id="rId109" w:history="1">
        <w:r w:rsidR="003645C0" w:rsidRPr="00635FC5">
          <w:rPr>
            <w:rStyle w:val="Hipervnculo"/>
            <w:rFonts w:asciiTheme="minorHAnsi" w:hAnsiTheme="minorHAnsi"/>
            <w:sz w:val="22"/>
            <w:szCs w:val="22"/>
          </w:rPr>
          <w:t>Curso sobre Normas Internacional</w:t>
        </w:r>
        <w:r w:rsidR="00C4425D">
          <w:rPr>
            <w:rStyle w:val="Hipervnculo"/>
            <w:rFonts w:asciiTheme="minorHAnsi" w:hAnsiTheme="minorHAnsi"/>
            <w:sz w:val="22"/>
            <w:szCs w:val="22"/>
          </w:rPr>
          <w:t>es</w:t>
        </w:r>
        <w:r w:rsidR="003645C0" w:rsidRPr="00635FC5">
          <w:rPr>
            <w:rStyle w:val="Hipervnculo"/>
            <w:rFonts w:asciiTheme="minorHAnsi" w:hAnsiTheme="minorHAnsi"/>
            <w:sz w:val="22"/>
            <w:szCs w:val="22"/>
          </w:rPr>
          <w:t xml:space="preserve"> de Información Geográfica</w:t>
        </w:r>
      </w:hyperlink>
      <w:r w:rsidR="00C4425D">
        <w:t>.</w:t>
      </w:r>
      <w:r w:rsidR="003645C0" w:rsidRPr="00635FC5">
        <w:rPr>
          <w:rFonts w:asciiTheme="minorHAnsi" w:hAnsiTheme="minorHAnsi"/>
          <w:sz w:val="22"/>
          <w:szCs w:val="22"/>
        </w:rPr>
        <w:t xml:space="preserve"> </w:t>
      </w:r>
      <w:r w:rsidR="00C4425D">
        <w:rPr>
          <w:rFonts w:asciiTheme="minorHAnsi" w:hAnsiTheme="minorHAnsi"/>
          <w:sz w:val="22"/>
          <w:szCs w:val="22"/>
        </w:rPr>
        <w:t>O</w:t>
      </w:r>
      <w:r w:rsidR="003645C0" w:rsidRPr="00635FC5">
        <w:rPr>
          <w:rFonts w:asciiTheme="minorHAnsi" w:hAnsiTheme="minorHAnsi"/>
          <w:sz w:val="22"/>
          <w:szCs w:val="22"/>
        </w:rPr>
        <w:t>rganiza EuroSDR (4-14 de abril)</w:t>
      </w:r>
    </w:p>
    <w:p w:rsidR="00F0600C" w:rsidRPr="00635FC5" w:rsidRDefault="00F0600C" w:rsidP="00635FC5">
      <w:pPr>
        <w:pStyle w:val="HTMLconformatoprevio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</w:rPr>
        <w:t xml:space="preserve">Curso de especialización: </w:t>
      </w:r>
      <w:r>
        <w:rPr>
          <w:rFonts w:ascii="Times" w:hAnsi="Times" w:cs="Times"/>
        </w:rPr>
        <w:t>«</w:t>
      </w:r>
      <w:hyperlink r:id="rId110" w:history="1">
        <w:r>
          <w:rPr>
            <w:rStyle w:val="Hipervnculo"/>
            <w:rFonts w:ascii="Arial" w:eastAsiaTheme="majorEastAsia" w:hAnsi="Arial" w:cs="Arial"/>
          </w:rPr>
          <w:t>Los Sistemas de Información</w:t>
        </w:r>
        <w:r w:rsidR="00C52A79">
          <w:rPr>
            <w:rStyle w:val="Hipervnculo"/>
            <w:rFonts w:ascii="Arial" w:eastAsiaTheme="majorEastAsia" w:hAnsi="Arial" w:cs="Arial"/>
          </w:rPr>
          <w:t xml:space="preserve"> </w:t>
        </w:r>
        <w:r>
          <w:rPr>
            <w:rStyle w:val="Hipervnculo"/>
            <w:rFonts w:ascii="Arial" w:eastAsiaTheme="majorEastAsia" w:hAnsi="Arial" w:cs="Arial"/>
          </w:rPr>
          <w:t>Geográfica (SIG) y la Teledetección. Ciencias Instrumentales y Técnicas de</w:t>
        </w:r>
        <w:r w:rsidR="00C52A79">
          <w:rPr>
            <w:rStyle w:val="Hipervnculo"/>
            <w:rFonts w:ascii="Arial" w:eastAsiaTheme="majorEastAsia" w:hAnsi="Arial" w:cs="Arial"/>
          </w:rPr>
          <w:t xml:space="preserve"> </w:t>
        </w:r>
        <w:r>
          <w:rPr>
            <w:rStyle w:val="Hipervnculo"/>
            <w:rFonts w:ascii="Arial" w:eastAsiaTheme="majorEastAsia" w:hAnsi="Arial" w:cs="Arial"/>
          </w:rPr>
          <w:t>Investigación</w:t>
        </w:r>
      </w:hyperlink>
      <w:r>
        <w:rPr>
          <w:rFonts w:ascii="Times" w:hAnsi="Times" w:cs="Times"/>
        </w:rPr>
        <w:t>»</w:t>
      </w:r>
      <w:r>
        <w:rPr>
          <w:rFonts w:asciiTheme="minorHAnsi" w:hAnsiTheme="minorHAnsi"/>
          <w:sz w:val="22"/>
          <w:szCs w:val="22"/>
        </w:rPr>
        <w:t xml:space="preserve"> Madrid (4 Mayo – 20 junio 2016)</w:t>
      </w:r>
    </w:p>
    <w:p w:rsidR="002F2922" w:rsidRPr="00F448CD" w:rsidRDefault="00D776E4" w:rsidP="00F448CD">
      <w:pPr>
        <w:pStyle w:val="Ttulo2"/>
        <w:numPr>
          <w:ilvl w:val="0"/>
          <w:numId w:val="0"/>
        </w:numPr>
        <w:rPr>
          <w:color w:val="984806" w:themeColor="accent6" w:themeShade="80"/>
        </w:rPr>
      </w:pPr>
      <w:bookmarkStart w:id="14" w:name="_Toc446069364"/>
      <w:r w:rsidRPr="00F448CD">
        <w:rPr>
          <w:color w:val="984806" w:themeColor="accent6" w:themeShade="80"/>
        </w:rPr>
        <w:t>Masters</w:t>
      </w:r>
      <w:bookmarkEnd w:id="14"/>
    </w:p>
    <w:p w:rsidR="00D776E4" w:rsidRPr="005334AF" w:rsidRDefault="00AC2758" w:rsidP="00F37915">
      <w:pPr>
        <w:spacing w:after="0" w:line="0" w:lineRule="atLeast"/>
        <w:jc w:val="both"/>
        <w:rPr>
          <w:b/>
          <w:i/>
          <w:color w:val="663300"/>
          <w:position w:val="-1"/>
          <w:sz w:val="36"/>
          <w:szCs w:val="36"/>
        </w:rPr>
      </w:pPr>
      <w:r w:rsidRPr="00AC2758">
        <w:rPr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16565D" w:rsidRPr="00635FC5" w:rsidRDefault="00AC2758" w:rsidP="00635FC5">
      <w:pPr>
        <w:pStyle w:val="Prrafodelista"/>
        <w:numPr>
          <w:ilvl w:val="0"/>
          <w:numId w:val="29"/>
        </w:numPr>
        <w:spacing w:line="260" w:lineRule="exact"/>
        <w:jc w:val="both"/>
        <w:rPr>
          <w:rFonts w:asciiTheme="minorHAnsi" w:hAnsiTheme="minorHAnsi"/>
          <w:spacing w:val="-3"/>
          <w:position w:val="-1"/>
          <w:sz w:val="22"/>
          <w:szCs w:val="22"/>
          <w:lang w:val="es-ES"/>
        </w:rPr>
      </w:pPr>
      <w:hyperlink r:id="rId111">
        <w:r w:rsidR="00B87C92" w:rsidRPr="00B332C7">
          <w:rPr>
            <w:rStyle w:val="Hipervnculo"/>
            <w:rFonts w:asciiTheme="minorHAnsi" w:eastAsiaTheme="majorEastAsia" w:hAnsiTheme="minorHAnsi" w:cstheme="majorBidi"/>
            <w:bCs/>
            <w:kern w:val="32"/>
            <w:sz w:val="22"/>
            <w:szCs w:val="22"/>
            <w:lang w:val="es-ES"/>
          </w:rPr>
          <w:t>Ma</w:t>
        </w:r>
        <w:r w:rsidR="0016565D" w:rsidRPr="00B332C7">
          <w:rPr>
            <w:rStyle w:val="Hipervnculo"/>
            <w:rFonts w:asciiTheme="minorHAnsi" w:eastAsiaTheme="majorEastAsia" w:hAnsiTheme="minorHAnsi" w:cstheme="majorBidi"/>
            <w:bCs/>
            <w:kern w:val="32"/>
            <w:sz w:val="22"/>
            <w:szCs w:val="22"/>
            <w:lang w:val="es-ES"/>
          </w:rPr>
          <w:t>ster Universitario en Ingeniería Geomática y Geoinformación</w:t>
        </w:r>
      </w:hyperlink>
      <w:r w:rsidR="00F448CD" w:rsidRPr="00B332C7">
        <w:rPr>
          <w:rStyle w:val="Hipervnculo"/>
          <w:rFonts w:asciiTheme="minorHAnsi" w:eastAsiaTheme="majorEastAsia" w:hAnsiTheme="minorHAnsi" w:cstheme="majorBidi"/>
          <w:bCs/>
          <w:kern w:val="32"/>
          <w:sz w:val="22"/>
          <w:szCs w:val="22"/>
          <w:lang w:val="es-ES"/>
        </w:rPr>
        <w:t>.</w:t>
      </w:r>
      <w:r w:rsidR="00F448CD" w:rsidRPr="00635FC5">
        <w:rPr>
          <w:rFonts w:asciiTheme="minorHAnsi" w:hAnsiTheme="minorHAnsi"/>
          <w:spacing w:val="-3"/>
          <w:position w:val="-1"/>
          <w:sz w:val="22"/>
          <w:szCs w:val="22"/>
          <w:lang w:val="es-ES"/>
        </w:rPr>
        <w:t xml:space="preserve"> </w:t>
      </w:r>
      <w:r w:rsidR="0016565D" w:rsidRPr="00635FC5">
        <w:rPr>
          <w:rFonts w:asciiTheme="minorHAnsi" w:hAnsiTheme="minorHAnsi"/>
          <w:spacing w:val="-3"/>
          <w:position w:val="-1"/>
          <w:sz w:val="22"/>
          <w:szCs w:val="22"/>
          <w:lang w:val="es-ES"/>
        </w:rPr>
        <w:t xml:space="preserve">Organiza:  </w:t>
      </w:r>
      <w:hyperlink r:id="rId112">
        <w:r w:rsidR="0016565D" w:rsidRPr="00635FC5">
          <w:rPr>
            <w:rFonts w:asciiTheme="minorHAnsi" w:hAnsiTheme="minorHAnsi"/>
            <w:spacing w:val="-3"/>
            <w:position w:val="-1"/>
            <w:sz w:val="22"/>
            <w:szCs w:val="22"/>
            <w:lang w:val="es-ES"/>
          </w:rPr>
          <w:t>Universidad Politécnica de Valencia</w:t>
        </w:r>
      </w:hyperlink>
    </w:p>
    <w:p w:rsidR="002F7A9C" w:rsidRPr="0097631E" w:rsidRDefault="00AC2758" w:rsidP="0097631E">
      <w:pPr>
        <w:pStyle w:val="Prrafodelista"/>
        <w:numPr>
          <w:ilvl w:val="0"/>
          <w:numId w:val="29"/>
        </w:numPr>
        <w:spacing w:line="260" w:lineRule="exact"/>
        <w:jc w:val="both"/>
        <w:rPr>
          <w:rFonts w:asciiTheme="minorHAnsi" w:hAnsiTheme="minorHAnsi"/>
          <w:sz w:val="22"/>
          <w:szCs w:val="22"/>
        </w:rPr>
      </w:pPr>
      <w:hyperlink r:id="rId113" w:history="1">
        <w:r w:rsidR="002F7A9C" w:rsidRPr="0097631E">
          <w:rPr>
            <w:rStyle w:val="Hipervnculo"/>
            <w:rFonts w:asciiTheme="minorHAnsi" w:eastAsiaTheme="majorEastAsia" w:hAnsiTheme="minorHAnsi" w:cstheme="majorBidi"/>
            <w:bCs/>
            <w:kern w:val="32"/>
            <w:sz w:val="22"/>
            <w:szCs w:val="22"/>
            <w:lang w:val="es-ES"/>
          </w:rPr>
          <w:t>Diploma en GIS Aplicado al Uso del Profesional del Territorio</w:t>
        </w:r>
        <w:r w:rsidR="002F7A9C" w:rsidRPr="0097631E">
          <w:rPr>
            <w:rFonts w:asciiTheme="minorHAnsi" w:hAnsiTheme="minorHAnsi"/>
            <w:sz w:val="22"/>
            <w:szCs w:val="22"/>
          </w:rPr>
          <w:t>: Introducción a los GIS y Procedimientos con Bases de Datos Espaciales Aplicadas al Geomarketing. 1ª edición,</w:t>
        </w:r>
      </w:hyperlink>
      <w:r w:rsidR="002F7A9C" w:rsidRPr="0097631E">
        <w:rPr>
          <w:rFonts w:asciiTheme="minorHAnsi" w:hAnsiTheme="minorHAnsi"/>
          <w:sz w:val="22"/>
          <w:szCs w:val="22"/>
        </w:rPr>
        <w:t xml:space="preserve"> Semipresencial. Organiza </w:t>
      </w:r>
      <w:hyperlink r:id="rId114" w:tooltip="Universidad de Valencia/Fundación Universidad-Empresa Adeit" w:history="1">
        <w:r w:rsidR="002F7A9C" w:rsidRPr="0097631E">
          <w:rPr>
            <w:rFonts w:asciiTheme="minorHAnsi" w:hAnsiTheme="minorHAnsi"/>
            <w:sz w:val="22"/>
            <w:szCs w:val="22"/>
          </w:rPr>
          <w:t xml:space="preserve">Universidad de Valencia/Fundación Universidad-Empresa Adeit </w:t>
        </w:r>
      </w:hyperlink>
    </w:p>
    <w:p w:rsidR="002F7A9C" w:rsidRPr="0097631E" w:rsidRDefault="002F7A9C" w:rsidP="0097631E">
      <w:pPr>
        <w:pStyle w:val="Prrafodelista"/>
        <w:numPr>
          <w:ilvl w:val="0"/>
          <w:numId w:val="29"/>
        </w:numPr>
        <w:spacing w:line="260" w:lineRule="exact"/>
        <w:jc w:val="both"/>
        <w:rPr>
          <w:rFonts w:asciiTheme="minorHAnsi" w:hAnsiTheme="minorHAnsi"/>
          <w:sz w:val="22"/>
          <w:szCs w:val="22"/>
        </w:rPr>
      </w:pPr>
      <w:r w:rsidRPr="0097631E">
        <w:rPr>
          <w:rFonts w:asciiTheme="minorHAnsi" w:hAnsiTheme="minorHAnsi"/>
          <w:sz w:val="22"/>
          <w:szCs w:val="22"/>
        </w:rPr>
        <w:t>Máster Profesional UNIGIS en Gestión de Sistemas de Información Geográfica. Online. Organiza Universitat de Girona</w:t>
      </w:r>
    </w:p>
    <w:p w:rsidR="0016565D" w:rsidRPr="00635FC5" w:rsidRDefault="00AC2758" w:rsidP="00635FC5">
      <w:pPr>
        <w:pStyle w:val="Prrafodelista"/>
        <w:numPr>
          <w:ilvl w:val="0"/>
          <w:numId w:val="29"/>
        </w:numPr>
        <w:spacing w:line="260" w:lineRule="exact"/>
        <w:jc w:val="both"/>
        <w:rPr>
          <w:rFonts w:asciiTheme="minorHAnsi" w:hAnsiTheme="minorHAnsi"/>
          <w:spacing w:val="-3"/>
          <w:position w:val="-1"/>
          <w:sz w:val="22"/>
          <w:szCs w:val="22"/>
        </w:rPr>
      </w:pPr>
      <w:hyperlink r:id="rId115">
        <w:r w:rsidR="0016565D" w:rsidRPr="00B332C7">
          <w:rPr>
            <w:rStyle w:val="Hipervnculo"/>
            <w:rFonts w:asciiTheme="minorHAnsi" w:eastAsiaTheme="majorEastAsia" w:hAnsiTheme="minorHAnsi" w:cstheme="majorBidi"/>
            <w:bCs/>
            <w:kern w:val="32"/>
            <w:sz w:val="22"/>
            <w:szCs w:val="22"/>
          </w:rPr>
          <w:t>Erasmus Mundus Master in Geospatial Technologies</w:t>
        </w:r>
      </w:hyperlink>
      <w:r w:rsidR="00F448CD" w:rsidRPr="00B332C7">
        <w:rPr>
          <w:rStyle w:val="Hipervnculo"/>
          <w:rFonts w:asciiTheme="minorHAnsi" w:eastAsiaTheme="majorEastAsia" w:hAnsiTheme="minorHAnsi" w:cstheme="majorBidi"/>
          <w:bCs/>
          <w:kern w:val="32"/>
          <w:sz w:val="22"/>
          <w:szCs w:val="22"/>
        </w:rPr>
        <w:t>.</w:t>
      </w:r>
      <w:r w:rsidR="00F448CD" w:rsidRPr="00635FC5">
        <w:rPr>
          <w:rFonts w:asciiTheme="minorHAnsi" w:hAnsiTheme="minorHAnsi"/>
          <w:spacing w:val="-3"/>
          <w:position w:val="-1"/>
          <w:sz w:val="22"/>
          <w:szCs w:val="22"/>
        </w:rPr>
        <w:t xml:space="preserve"> </w:t>
      </w:r>
      <w:r w:rsidR="0016565D" w:rsidRPr="00635FC5">
        <w:rPr>
          <w:rFonts w:asciiTheme="minorHAnsi" w:hAnsiTheme="minorHAnsi"/>
          <w:spacing w:val="-3"/>
          <w:position w:val="-1"/>
          <w:sz w:val="22"/>
          <w:szCs w:val="22"/>
        </w:rPr>
        <w:t xml:space="preserve">Organiza:  </w:t>
      </w:r>
      <w:hyperlink r:id="rId116">
        <w:r w:rsidR="0016565D" w:rsidRPr="00635FC5">
          <w:rPr>
            <w:rFonts w:asciiTheme="minorHAnsi" w:hAnsiTheme="minorHAnsi"/>
            <w:spacing w:val="-3"/>
            <w:position w:val="-1"/>
            <w:sz w:val="22"/>
            <w:szCs w:val="22"/>
          </w:rPr>
          <w:t>Erasmus Mundus Association</w:t>
        </w:r>
      </w:hyperlink>
    </w:p>
    <w:p w:rsidR="003F6D7A" w:rsidRPr="00635FC5" w:rsidRDefault="00AC2758" w:rsidP="00635FC5">
      <w:pPr>
        <w:pStyle w:val="Prrafodelista"/>
        <w:numPr>
          <w:ilvl w:val="0"/>
          <w:numId w:val="29"/>
        </w:numPr>
        <w:spacing w:line="260" w:lineRule="exact"/>
        <w:jc w:val="both"/>
        <w:rPr>
          <w:rFonts w:asciiTheme="minorHAnsi" w:eastAsiaTheme="majorEastAsia" w:hAnsiTheme="minorHAnsi"/>
          <w:spacing w:val="-3"/>
          <w:position w:val="-1"/>
          <w:sz w:val="22"/>
          <w:szCs w:val="22"/>
        </w:rPr>
      </w:pPr>
      <w:hyperlink r:id="rId117" w:tgtFrame="_blank" w:tooltip="Jobs in Ecology" w:history="1">
        <w:r w:rsidR="003F6D7A" w:rsidRPr="00635FC5">
          <w:rPr>
            <w:rFonts w:asciiTheme="minorHAnsi" w:hAnsiTheme="minorHAnsi"/>
            <w:spacing w:val="-3"/>
            <w:position w:val="-1"/>
            <w:sz w:val="22"/>
            <w:szCs w:val="22"/>
          </w:rPr>
          <w:t xml:space="preserve">9-month professional master's degree - </w:t>
        </w:r>
        <w:r w:rsidR="003F6D7A" w:rsidRPr="00B332C7">
          <w:rPr>
            <w:rStyle w:val="Hipervnculo"/>
            <w:rFonts w:asciiTheme="minorHAnsi" w:eastAsiaTheme="majorEastAsia" w:hAnsiTheme="minorHAnsi" w:cstheme="majorBidi"/>
            <w:bCs/>
            <w:kern w:val="32"/>
            <w:sz w:val="22"/>
            <w:szCs w:val="22"/>
          </w:rPr>
          <w:t>Master of Geomatics for Environmental Management</w:t>
        </w:r>
      </w:hyperlink>
      <w:r w:rsidR="007E63D4" w:rsidRPr="00635FC5">
        <w:rPr>
          <w:rFonts w:asciiTheme="minorHAnsi" w:hAnsiTheme="minorHAnsi"/>
          <w:spacing w:val="-3"/>
          <w:position w:val="-1"/>
          <w:sz w:val="22"/>
          <w:szCs w:val="22"/>
        </w:rPr>
        <w:t xml:space="preserve">. </w:t>
      </w:r>
      <w:r w:rsidR="003F6D7A" w:rsidRPr="00635FC5">
        <w:rPr>
          <w:rFonts w:asciiTheme="minorHAnsi" w:hAnsiTheme="minorHAnsi"/>
          <w:spacing w:val="-3"/>
          <w:position w:val="-1"/>
          <w:sz w:val="22"/>
          <w:szCs w:val="22"/>
        </w:rPr>
        <w:t>Vancouver,</w:t>
      </w:r>
      <w:r w:rsidR="007E63D4" w:rsidRPr="00635FC5">
        <w:rPr>
          <w:rFonts w:asciiTheme="minorHAnsi" w:hAnsiTheme="minorHAnsi"/>
          <w:spacing w:val="-3"/>
          <w:position w:val="-1"/>
          <w:sz w:val="22"/>
          <w:szCs w:val="22"/>
        </w:rPr>
        <w:t xml:space="preserve"> </w:t>
      </w:r>
      <w:r w:rsidR="003F6D7A" w:rsidRPr="00635FC5">
        <w:rPr>
          <w:rFonts w:asciiTheme="minorHAnsi" w:hAnsiTheme="minorHAnsi"/>
          <w:spacing w:val="-3"/>
          <w:position w:val="-1"/>
          <w:sz w:val="22"/>
          <w:szCs w:val="22"/>
        </w:rPr>
        <w:t>Canada (Agosto2016</w:t>
      </w:r>
      <w:r w:rsidR="003F6D7A" w:rsidRPr="00635FC5">
        <w:rPr>
          <w:rFonts w:asciiTheme="minorHAnsi" w:hAnsiTheme="minorHAnsi"/>
          <w:bCs/>
          <w:spacing w:val="-3"/>
          <w:position w:val="-1"/>
          <w:sz w:val="22"/>
          <w:szCs w:val="22"/>
        </w:rPr>
        <w:t>)</w:t>
      </w:r>
    </w:p>
    <w:p w:rsidR="007E63D4" w:rsidRPr="00635FC5" w:rsidRDefault="00AC2758" w:rsidP="00635FC5">
      <w:pPr>
        <w:pStyle w:val="Prrafodelista"/>
        <w:numPr>
          <w:ilvl w:val="0"/>
          <w:numId w:val="29"/>
        </w:numPr>
        <w:spacing w:line="260" w:lineRule="exact"/>
        <w:jc w:val="both"/>
        <w:rPr>
          <w:rFonts w:asciiTheme="minorHAnsi" w:hAnsiTheme="minorHAnsi"/>
          <w:spacing w:val="-3"/>
          <w:position w:val="-1"/>
          <w:sz w:val="22"/>
          <w:szCs w:val="22"/>
          <w:lang w:val="es-ES"/>
        </w:rPr>
      </w:pPr>
      <w:hyperlink r:id="rId118" w:history="1">
        <w:r w:rsidR="007E63D4" w:rsidRPr="00635FC5">
          <w:rPr>
            <w:rStyle w:val="Hipervnculo"/>
            <w:rFonts w:asciiTheme="minorHAnsi" w:eastAsiaTheme="majorEastAsia" w:hAnsiTheme="minorHAnsi" w:cstheme="majorBidi"/>
            <w:bCs/>
            <w:kern w:val="32"/>
            <w:sz w:val="22"/>
            <w:szCs w:val="22"/>
            <w:lang w:val="es-ES"/>
          </w:rPr>
          <w:t>Ma</w:t>
        </w:r>
        <w:r w:rsidR="004714D4" w:rsidRPr="00B332C7">
          <w:rPr>
            <w:rStyle w:val="Hipervnculo"/>
            <w:rFonts w:asciiTheme="minorHAnsi" w:eastAsiaTheme="majorEastAsia" w:hAnsiTheme="minorHAnsi" w:cstheme="majorBidi"/>
            <w:bCs/>
            <w:kern w:val="32"/>
            <w:sz w:val="22"/>
            <w:szCs w:val="22"/>
            <w:lang w:val="es-ES"/>
          </w:rPr>
          <w:t>ster</w:t>
        </w:r>
        <w:r w:rsidR="007E63D4" w:rsidRPr="00635FC5">
          <w:rPr>
            <w:rStyle w:val="Hipervnculo"/>
            <w:rFonts w:asciiTheme="minorHAnsi" w:eastAsiaTheme="majorEastAsia" w:hAnsiTheme="minorHAnsi" w:cstheme="majorBidi"/>
            <w:bCs/>
            <w:kern w:val="32"/>
            <w:sz w:val="22"/>
            <w:szCs w:val="22"/>
            <w:lang w:val="es-ES"/>
          </w:rPr>
          <w:t xml:space="preserve"> en SIG </w:t>
        </w:r>
        <w:r w:rsidR="007E63D4" w:rsidRPr="00635FC5">
          <w:rPr>
            <w:rFonts w:asciiTheme="minorHAnsi" w:hAnsiTheme="minorHAnsi"/>
            <w:spacing w:val="-3"/>
            <w:position w:val="-1"/>
            <w:sz w:val="22"/>
            <w:szCs w:val="22"/>
            <w:lang w:val="es-ES"/>
          </w:rPr>
          <w:t>(M.Sc. UNIGIS)</w:t>
        </w:r>
      </w:hyperlink>
      <w:r w:rsidR="007E63D4" w:rsidRPr="00635FC5">
        <w:rPr>
          <w:rFonts w:asciiTheme="minorHAnsi" w:hAnsiTheme="minorHAnsi"/>
          <w:spacing w:val="-3"/>
          <w:position w:val="-1"/>
          <w:sz w:val="22"/>
          <w:szCs w:val="22"/>
          <w:lang w:val="es-ES"/>
        </w:rPr>
        <w:t>. Online (inscripción hasta 11/3/2016)</w:t>
      </w:r>
    </w:p>
    <w:p w:rsidR="007E63D4" w:rsidRDefault="00AC2758" w:rsidP="00635FC5">
      <w:pPr>
        <w:pStyle w:val="Prrafodelista"/>
        <w:numPr>
          <w:ilvl w:val="0"/>
          <w:numId w:val="29"/>
        </w:numPr>
        <w:spacing w:line="260" w:lineRule="exact"/>
        <w:jc w:val="both"/>
        <w:rPr>
          <w:rFonts w:asciiTheme="minorHAnsi" w:hAnsiTheme="minorHAnsi"/>
          <w:spacing w:val="-3"/>
          <w:position w:val="-1"/>
          <w:sz w:val="22"/>
          <w:szCs w:val="22"/>
          <w:lang w:val="es-ES"/>
        </w:rPr>
      </w:pPr>
      <w:hyperlink r:id="rId119" w:history="1">
        <w:r w:rsidR="007E63D4" w:rsidRPr="00635FC5">
          <w:rPr>
            <w:rStyle w:val="Hipervnculo"/>
            <w:rFonts w:asciiTheme="minorHAnsi" w:eastAsiaTheme="majorEastAsia" w:hAnsiTheme="minorHAnsi" w:cstheme="majorBidi"/>
            <w:bCs/>
            <w:kern w:val="32"/>
            <w:sz w:val="22"/>
            <w:szCs w:val="22"/>
            <w:lang w:val="es-ES"/>
          </w:rPr>
          <w:t>Especialización UNIGIS Professional</w:t>
        </w:r>
      </w:hyperlink>
      <w:r w:rsidR="007E63D4" w:rsidRPr="00B332C7">
        <w:rPr>
          <w:rStyle w:val="Hipervnculo"/>
          <w:rFonts w:asciiTheme="minorHAnsi" w:eastAsiaTheme="majorEastAsia" w:hAnsiTheme="minorHAnsi" w:cstheme="majorBidi"/>
          <w:bCs/>
          <w:kern w:val="32"/>
          <w:sz w:val="22"/>
          <w:szCs w:val="22"/>
          <w:lang w:val="es-ES"/>
        </w:rPr>
        <w:t>.</w:t>
      </w:r>
      <w:r w:rsidR="007E63D4" w:rsidRPr="00635FC5">
        <w:rPr>
          <w:rFonts w:asciiTheme="minorHAnsi" w:hAnsiTheme="minorHAnsi"/>
          <w:spacing w:val="-3"/>
          <w:position w:val="-1"/>
          <w:sz w:val="22"/>
          <w:szCs w:val="22"/>
          <w:lang w:val="es-ES"/>
        </w:rPr>
        <w:t xml:space="preserve"> Online (inscripción hasta 11/3/2016)</w:t>
      </w:r>
    </w:p>
    <w:p w:rsidR="00BA53A6" w:rsidRPr="00BA53A6" w:rsidRDefault="00AC2758" w:rsidP="00635FC5">
      <w:pPr>
        <w:pStyle w:val="Prrafodelista"/>
        <w:numPr>
          <w:ilvl w:val="0"/>
          <w:numId w:val="29"/>
        </w:numPr>
        <w:spacing w:line="260" w:lineRule="exact"/>
        <w:jc w:val="both"/>
        <w:rPr>
          <w:rFonts w:asciiTheme="minorHAnsi" w:hAnsiTheme="minorHAnsi"/>
          <w:spacing w:val="-3"/>
          <w:position w:val="-1"/>
          <w:sz w:val="22"/>
          <w:szCs w:val="22"/>
          <w:lang w:val="es-ES"/>
        </w:rPr>
      </w:pPr>
      <w:hyperlink r:id="rId120" w:history="1">
        <w:r w:rsidR="00BA53A6" w:rsidRPr="00BA53A6">
          <w:rPr>
            <w:rStyle w:val="Hipervnculo"/>
            <w:lang w:val="es-ES"/>
          </w:rPr>
          <w:t>Experto en Sistemas de Información Geográfica</w:t>
        </w:r>
      </w:hyperlink>
      <w:r w:rsidR="00BA53A6">
        <w:rPr>
          <w:lang w:val="es-ES"/>
        </w:rPr>
        <w:t xml:space="preserve"> Universidad de Huelva</w:t>
      </w:r>
    </w:p>
    <w:p w:rsidR="00BA53A6" w:rsidRPr="00635FC5" w:rsidRDefault="00AC2758" w:rsidP="00635FC5">
      <w:pPr>
        <w:pStyle w:val="Prrafodelista"/>
        <w:numPr>
          <w:ilvl w:val="0"/>
          <w:numId w:val="29"/>
        </w:numPr>
        <w:spacing w:line="260" w:lineRule="exact"/>
        <w:jc w:val="both"/>
        <w:rPr>
          <w:rFonts w:asciiTheme="minorHAnsi" w:hAnsiTheme="minorHAnsi"/>
          <w:spacing w:val="-3"/>
          <w:position w:val="-1"/>
          <w:sz w:val="22"/>
          <w:szCs w:val="22"/>
          <w:lang w:val="es-ES"/>
        </w:rPr>
      </w:pPr>
      <w:hyperlink r:id="rId121" w:history="1">
        <w:r w:rsidR="00BA53A6" w:rsidRPr="00BA53A6">
          <w:rPr>
            <w:rStyle w:val="Hipervnculo"/>
            <w:lang w:val="es-ES"/>
          </w:rPr>
          <w:t>Especialista en análisis y gestión de datos SIG</w:t>
        </w:r>
      </w:hyperlink>
      <w:r w:rsidR="00BA53A6">
        <w:rPr>
          <w:lang w:val="es-ES"/>
        </w:rPr>
        <w:t xml:space="preserve"> Universidad de Huelva</w:t>
      </w:r>
    </w:p>
    <w:p w:rsidR="00F25387" w:rsidRPr="007E63D4" w:rsidRDefault="00F25387" w:rsidP="00F37915">
      <w:pPr>
        <w:ind w:left="342"/>
        <w:jc w:val="both"/>
      </w:pPr>
    </w:p>
    <w:p w:rsidR="00D776E4" w:rsidRPr="00F448CD" w:rsidRDefault="00AC2758" w:rsidP="00F37915">
      <w:pPr>
        <w:spacing w:after="0" w:line="0" w:lineRule="atLeast"/>
        <w:jc w:val="both"/>
        <w:rPr>
          <w:rStyle w:val="Ttulo1Car"/>
          <w:color w:val="215868" w:themeColor="accent5" w:themeShade="80"/>
        </w:rPr>
      </w:pPr>
      <w:hyperlink r:id="rId122" w:history="1">
        <w:bookmarkStart w:id="15" w:name="_Toc446069365"/>
        <w:r w:rsidR="00D776E4" w:rsidRPr="00F448CD">
          <w:rPr>
            <w:rStyle w:val="Ttulo1Car"/>
            <w:color w:val="215868" w:themeColor="accent5" w:themeShade="80"/>
          </w:rPr>
          <w:t>SOLUCIONES</w:t>
        </w:r>
        <w:bookmarkEnd w:id="15"/>
      </w:hyperlink>
    </w:p>
    <w:p w:rsidR="002F2922" w:rsidRPr="005334AF" w:rsidRDefault="00AC2758" w:rsidP="00F37915">
      <w:pPr>
        <w:spacing w:after="0" w:line="0" w:lineRule="atLeast"/>
        <w:jc w:val="both"/>
        <w:rPr>
          <w:rStyle w:val="Hipervnculo"/>
          <w:rFonts w:ascii="Times New Roman" w:hAnsi="Times New Roman"/>
          <w:sz w:val="24"/>
          <w:szCs w:val="24"/>
          <w:u w:val="none"/>
        </w:rPr>
      </w:pPr>
      <w:r w:rsidRPr="00AC2758">
        <w:rPr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E76275" w:rsidRPr="00FD088D" w:rsidRDefault="00AC2758" w:rsidP="00F37915">
      <w:pPr>
        <w:pStyle w:val="Prrafodelista"/>
        <w:numPr>
          <w:ilvl w:val="0"/>
          <w:numId w:val="12"/>
        </w:numPr>
        <w:jc w:val="both"/>
        <w:rPr>
          <w:rFonts w:asciiTheme="minorHAnsi" w:eastAsiaTheme="majorEastAsia" w:hAnsiTheme="minorHAnsi"/>
          <w:color w:val="0000FF" w:themeColor="hyperlink"/>
          <w:sz w:val="22"/>
          <w:szCs w:val="22"/>
          <w:u w:val="single"/>
          <w:lang w:val="es-ES"/>
        </w:rPr>
      </w:pPr>
      <w:hyperlink r:id="rId123" w:history="1">
        <w:r w:rsidR="00E76275" w:rsidRPr="00FD088D">
          <w:rPr>
            <w:rStyle w:val="Hipervnculo"/>
            <w:rFonts w:asciiTheme="minorHAnsi" w:hAnsiTheme="minorHAnsi" w:cs="Times"/>
            <w:sz w:val="22"/>
            <w:szCs w:val="22"/>
            <w:lang w:val="es-ES"/>
          </w:rPr>
          <w:t>«</w:t>
        </w:r>
        <w:r w:rsidR="00E76275" w:rsidRPr="00FD088D">
          <w:rPr>
            <w:rStyle w:val="Hipervnculo"/>
            <w:rFonts w:asciiTheme="minorHAnsi" w:hAnsiTheme="minorHAnsi" w:cs="Arial"/>
            <w:sz w:val="22"/>
            <w:szCs w:val="22"/>
            <w:lang w:val="es-ES"/>
          </w:rPr>
          <w:t>Guía de uso de servicios WFS de descarga en diferentes aplicaciones</w:t>
        </w:r>
        <w:r w:rsidR="00E76275" w:rsidRPr="00FD088D">
          <w:rPr>
            <w:rStyle w:val="Hipervnculo"/>
            <w:rFonts w:asciiTheme="minorHAnsi" w:hAnsiTheme="minorHAnsi" w:cs="Times"/>
            <w:sz w:val="22"/>
            <w:szCs w:val="22"/>
            <w:lang w:val="es-ES"/>
          </w:rPr>
          <w:t>»</w:t>
        </w:r>
        <w:r w:rsidR="00E76275" w:rsidRPr="00FD088D">
          <w:rPr>
            <w:rStyle w:val="Hipervnculo"/>
            <w:rFonts w:asciiTheme="minorHAnsi" w:hAnsiTheme="minorHAnsi" w:cs="Arial"/>
            <w:sz w:val="22"/>
            <w:szCs w:val="22"/>
            <w:lang w:val="es-ES"/>
          </w:rPr>
          <w:t>,</w:t>
        </w:r>
      </w:hyperlink>
      <w:r w:rsidR="00E76275" w:rsidRPr="00FD088D">
        <w:rPr>
          <w:rFonts w:asciiTheme="minorHAnsi" w:hAnsiTheme="minorHAnsi" w:cs="Arial"/>
          <w:sz w:val="22"/>
          <w:szCs w:val="22"/>
          <w:lang w:val="es-ES"/>
        </w:rPr>
        <w:t xml:space="preserve"> como </w:t>
      </w:r>
      <w:hyperlink r:id="rId124" w:history="1">
        <w:r w:rsidR="00E76275" w:rsidRPr="00FD088D">
          <w:rPr>
            <w:rStyle w:val="Hipervnculo"/>
            <w:rFonts w:asciiTheme="minorHAnsi" w:eastAsiaTheme="majorEastAsia" w:hAnsiTheme="minorHAnsi" w:cs="Arial"/>
            <w:sz w:val="22"/>
            <w:szCs w:val="22"/>
            <w:lang w:val="es-ES"/>
          </w:rPr>
          <w:t>QGIS</w:t>
        </w:r>
      </w:hyperlink>
      <w:r w:rsidR="00E76275" w:rsidRPr="00FD088D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hyperlink r:id="rId125" w:history="1">
        <w:r w:rsidR="00E76275" w:rsidRPr="00FD088D">
          <w:rPr>
            <w:rStyle w:val="Hipervnculo"/>
            <w:rFonts w:asciiTheme="minorHAnsi" w:eastAsiaTheme="majorEastAsia" w:hAnsiTheme="minorHAnsi" w:cs="Arial"/>
            <w:sz w:val="22"/>
            <w:szCs w:val="22"/>
            <w:lang w:val="es-ES"/>
          </w:rPr>
          <w:t>ArcGIS</w:t>
        </w:r>
      </w:hyperlink>
      <w:r w:rsidR="00E76275" w:rsidRPr="00FD088D">
        <w:rPr>
          <w:rFonts w:asciiTheme="minorHAnsi" w:hAnsiTheme="minorHAnsi" w:cs="Arial"/>
          <w:sz w:val="22"/>
          <w:szCs w:val="22"/>
          <w:lang w:val="es-ES"/>
        </w:rPr>
        <w:t xml:space="preserve"> y otros.</w:t>
      </w:r>
    </w:p>
    <w:p w:rsidR="00F845D6" w:rsidRPr="00B110CE" w:rsidRDefault="00AC2758" w:rsidP="00FD088D">
      <w:pPr>
        <w:pStyle w:val="Prrafodelista"/>
        <w:numPr>
          <w:ilvl w:val="0"/>
          <w:numId w:val="12"/>
        </w:numPr>
        <w:jc w:val="both"/>
        <w:rPr>
          <w:rFonts w:asciiTheme="minorHAnsi" w:eastAsiaTheme="majorEastAsia" w:hAnsiTheme="minorHAnsi"/>
          <w:color w:val="0000FF" w:themeColor="hyperlink"/>
          <w:sz w:val="22"/>
          <w:szCs w:val="22"/>
          <w:u w:val="single"/>
          <w:lang w:val="es-ES"/>
        </w:rPr>
      </w:pPr>
      <w:hyperlink r:id="rId126" w:history="1">
        <w:r w:rsidR="00F845D6" w:rsidRPr="00FD088D">
          <w:rPr>
            <w:rStyle w:val="Hipervnculo"/>
            <w:rFonts w:asciiTheme="minorHAnsi" w:hAnsiTheme="minorHAnsi"/>
            <w:sz w:val="22"/>
            <w:szCs w:val="22"/>
          </w:rPr>
          <w:t>Atlas cronológico. Historia y cartografía</w:t>
        </w:r>
      </w:hyperlink>
    </w:p>
    <w:p w:rsidR="00B110CE" w:rsidRPr="00D13963" w:rsidRDefault="00D13963" w:rsidP="00B110CE">
      <w:pPr>
        <w:pStyle w:val="Default"/>
        <w:numPr>
          <w:ilvl w:val="0"/>
          <w:numId w:val="12"/>
        </w:numPr>
        <w:jc w:val="both"/>
        <w:rPr>
          <w:rFonts w:asciiTheme="minorHAnsi" w:eastAsiaTheme="majorEastAsia" w:hAnsiTheme="minorHAnsi"/>
          <w:color w:val="0000FF" w:themeColor="hyperlink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Nueva versió</w:t>
      </w:r>
      <w:r w:rsidR="00B110CE" w:rsidRPr="00B110CE">
        <w:rPr>
          <w:rFonts w:asciiTheme="minorHAnsi" w:hAnsiTheme="minorHAnsi"/>
          <w:sz w:val="22"/>
          <w:szCs w:val="22"/>
        </w:rPr>
        <w:t>n de</w:t>
      </w:r>
      <w:r>
        <w:rPr>
          <w:rFonts w:asciiTheme="minorHAnsi" w:hAnsiTheme="minorHAnsi"/>
          <w:sz w:val="22"/>
          <w:szCs w:val="22"/>
        </w:rPr>
        <w:t>l plugin de QGIS</w:t>
      </w:r>
      <w:r w:rsidR="00B110CE" w:rsidRPr="00B110CE">
        <w:rPr>
          <w:rFonts w:asciiTheme="minorHAnsi" w:hAnsiTheme="minorHAnsi"/>
          <w:sz w:val="22"/>
          <w:szCs w:val="22"/>
        </w:rPr>
        <w:t xml:space="preserve"> </w:t>
      </w:r>
      <w:r w:rsidR="00B110CE" w:rsidRPr="00B110CE">
        <w:rPr>
          <w:rFonts w:ascii="Calibri" w:hAnsi="Calibri" w:cs="Calibri"/>
          <w:sz w:val="22"/>
          <w:szCs w:val="22"/>
        </w:rPr>
        <w:t xml:space="preserve"> QuickMapServices.</w:t>
      </w:r>
      <w:r w:rsidR="00B110C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 permite</w:t>
      </w:r>
      <w:r w:rsidR="00B110CE">
        <w:rPr>
          <w:rFonts w:ascii="Calibri" w:hAnsi="Calibri" w:cs="Calibri"/>
          <w:sz w:val="22"/>
          <w:szCs w:val="22"/>
        </w:rPr>
        <w:t xml:space="preserve"> añadir mapas base como capas</w:t>
      </w:r>
    </w:p>
    <w:p w:rsidR="00D13963" w:rsidRPr="00D13963" w:rsidRDefault="00D13963" w:rsidP="00D13963">
      <w:pPr>
        <w:pStyle w:val="Default"/>
        <w:numPr>
          <w:ilvl w:val="0"/>
          <w:numId w:val="12"/>
        </w:numPr>
        <w:jc w:val="both"/>
        <w:rPr>
          <w:rStyle w:val="Hipervnculo"/>
          <w:rFonts w:asciiTheme="minorHAnsi" w:eastAsiaTheme="majorEastAsia" w:hAnsiTheme="minorHAnsi"/>
          <w:sz w:val="22"/>
          <w:szCs w:val="22"/>
        </w:rPr>
      </w:pPr>
      <w:r w:rsidRPr="00D13963">
        <w:rPr>
          <w:rFonts w:ascii="Calibri" w:hAnsi="Calibri" w:cs="Calibri"/>
          <w:sz w:val="22"/>
          <w:szCs w:val="22"/>
        </w:rPr>
        <w:t>Nueva versión de NextGIS Mobile</w:t>
      </w:r>
    </w:p>
    <w:p w:rsidR="0030074A" w:rsidRPr="00D13963" w:rsidRDefault="0030074A" w:rsidP="00F37915">
      <w:pPr>
        <w:jc w:val="both"/>
      </w:pPr>
    </w:p>
    <w:p w:rsidR="00D776E4" w:rsidRPr="00F448CD" w:rsidRDefault="00D776E4" w:rsidP="00F37915">
      <w:pPr>
        <w:spacing w:after="0" w:line="0" w:lineRule="atLeast"/>
        <w:jc w:val="both"/>
        <w:rPr>
          <w:rStyle w:val="Ttulo1Car"/>
          <w:color w:val="215868" w:themeColor="accent5" w:themeShade="80"/>
        </w:rPr>
      </w:pPr>
      <w:bookmarkStart w:id="16" w:name="_Toc446069366"/>
      <w:r w:rsidRPr="00F448CD">
        <w:rPr>
          <w:rStyle w:val="Ttulo1Car"/>
          <w:color w:val="215868" w:themeColor="accent5" w:themeShade="80"/>
        </w:rPr>
        <w:t>PUBLICACIONES RECIENTES</w:t>
      </w:r>
      <w:bookmarkEnd w:id="16"/>
    </w:p>
    <w:p w:rsidR="002F2922" w:rsidRPr="005334AF" w:rsidRDefault="00AC2758" w:rsidP="00F37915">
      <w:pPr>
        <w:spacing w:after="0" w:line="0" w:lineRule="atLeast"/>
        <w:jc w:val="both"/>
        <w:rPr>
          <w:sz w:val="24"/>
          <w:szCs w:val="24"/>
        </w:rPr>
      </w:pPr>
      <w:r w:rsidRPr="00AC2758">
        <w:rPr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bookmarkStart w:id="17" w:name="986959912498120877"/>
    <w:bookmarkEnd w:id="17"/>
    <w:p w:rsidR="00885CF6" w:rsidRPr="00885CF6" w:rsidRDefault="00AC2758" w:rsidP="00885CF6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885CF6">
        <w:rPr>
          <w:rFonts w:ascii="Calibri" w:hAnsi="Calibri" w:cs="Calibri"/>
          <w:sz w:val="22"/>
          <w:szCs w:val="22"/>
        </w:rPr>
        <w:fldChar w:fldCharType="begin"/>
      </w:r>
      <w:r w:rsidR="00885CF6" w:rsidRPr="00885CF6">
        <w:rPr>
          <w:rFonts w:ascii="Calibri" w:hAnsi="Calibri" w:cs="Calibri"/>
          <w:sz w:val="22"/>
          <w:szCs w:val="22"/>
        </w:rPr>
        <w:instrText xml:space="preserve"> HYPERLINK "http://parquesnacionales.cnig.es/picos/index.html" </w:instrText>
      </w:r>
      <w:r w:rsidRPr="00885CF6">
        <w:rPr>
          <w:rFonts w:ascii="Calibri" w:hAnsi="Calibri" w:cs="Calibri"/>
          <w:sz w:val="22"/>
          <w:szCs w:val="22"/>
        </w:rPr>
        <w:fldChar w:fldCharType="separate"/>
      </w:r>
      <w:r w:rsidR="00885CF6" w:rsidRPr="00885CF6">
        <w:rPr>
          <w:rFonts w:ascii="Calibri" w:hAnsi="Calibri" w:cs="Calibri"/>
          <w:sz w:val="22"/>
          <w:szCs w:val="22"/>
        </w:rPr>
        <w:t>Nueva edición del mapa y la guía del Parque Nacional de Picos de Europa</w:t>
      </w:r>
      <w:r w:rsidRPr="00885CF6">
        <w:rPr>
          <w:rFonts w:ascii="Calibri" w:hAnsi="Calibri" w:cs="Calibri"/>
          <w:sz w:val="22"/>
          <w:szCs w:val="22"/>
        </w:rPr>
        <w:fldChar w:fldCharType="end"/>
      </w:r>
    </w:p>
    <w:p w:rsidR="00885CF6" w:rsidRDefault="00AC2758" w:rsidP="00885CF6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hyperlink r:id="rId127" w:history="1">
        <w:r w:rsidR="00885CF6" w:rsidRPr="00885CF6">
          <w:rPr>
            <w:rFonts w:ascii="Calibri" w:hAnsi="Calibri" w:cs="Calibri"/>
            <w:sz w:val="22"/>
            <w:szCs w:val="22"/>
          </w:rPr>
          <w:t>Nueva edición del folleto divulgativo de las Vías Verdes Españolas</w:t>
        </w:r>
      </w:hyperlink>
    </w:p>
    <w:p w:rsidR="001250A2" w:rsidRPr="0097631E" w:rsidRDefault="00AC2758" w:rsidP="0097631E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hyperlink r:id="rId128" w:history="1">
        <w:r w:rsidR="001250A2" w:rsidRPr="0097631E">
          <w:rPr>
            <w:rFonts w:ascii="Calibri" w:hAnsi="Calibri" w:cs="Calibri"/>
            <w:sz w:val="22"/>
            <w:szCs w:val="22"/>
          </w:rPr>
          <w:t>Presentación del Atlas de Historia Económica de Andalucía</w:t>
        </w:r>
      </w:hyperlink>
    </w:p>
    <w:p w:rsidR="001250A2" w:rsidRPr="0097631E" w:rsidRDefault="001250A2" w:rsidP="00885CF6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97631E">
        <w:rPr>
          <w:rFonts w:ascii="Calibri" w:hAnsi="Calibri" w:cs="Calibri"/>
          <w:sz w:val="22"/>
          <w:szCs w:val="22"/>
        </w:rPr>
        <w:t xml:space="preserve">Disponibles las presenataciones de las Jornadas </w:t>
      </w:r>
      <w:hyperlink r:id="rId129" w:tooltip="Permanent Link to Presentaciones de la jornada, El valor de la información: el reto del " w:history="1">
        <w:r w:rsidRPr="0097631E">
          <w:rPr>
            <w:rFonts w:ascii="Calibri" w:hAnsi="Calibri" w:cs="Calibri"/>
            <w:sz w:val="22"/>
            <w:szCs w:val="22"/>
          </w:rPr>
          <w:t>El valor de la información: el reto del “Big Data”</w:t>
        </w:r>
      </w:hyperlink>
      <w:r w:rsidRPr="0097631E">
        <w:rPr>
          <w:rFonts w:ascii="Calibri" w:hAnsi="Calibri" w:cs="Calibri"/>
          <w:sz w:val="22"/>
          <w:szCs w:val="22"/>
        </w:rPr>
        <w:t xml:space="preserve"> </w:t>
      </w:r>
    </w:p>
    <w:p w:rsidR="00264825" w:rsidRPr="00885CF6" w:rsidRDefault="00264825" w:rsidP="00264825">
      <w:pPr>
        <w:pStyle w:val="Prrafodelista"/>
        <w:spacing w:before="29" w:line="260" w:lineRule="exact"/>
        <w:jc w:val="both"/>
        <w:rPr>
          <w:rFonts w:asciiTheme="minorHAnsi" w:hAnsiTheme="minorHAnsi"/>
          <w:color w:val="0000FF" w:themeColor="hyperlink"/>
          <w:sz w:val="22"/>
          <w:szCs w:val="22"/>
          <w:u w:val="single"/>
          <w:lang w:val="es-ES"/>
        </w:rPr>
      </w:pPr>
    </w:p>
    <w:p w:rsidR="00264825" w:rsidRDefault="00264825" w:rsidP="00264825">
      <w:pPr>
        <w:spacing w:before="29" w:line="260" w:lineRule="exact"/>
        <w:jc w:val="both"/>
      </w:pPr>
    </w:p>
    <w:p w:rsidR="002309B3" w:rsidRPr="00264825" w:rsidRDefault="00AC2758" w:rsidP="00264825">
      <w:pPr>
        <w:spacing w:before="29" w:line="260" w:lineRule="exact"/>
        <w:jc w:val="both"/>
        <w:rPr>
          <w:color w:val="0000FF" w:themeColor="hyperlink"/>
          <w:u w:val="single"/>
        </w:rPr>
      </w:pPr>
      <w:hyperlink r:id="rId130" w:history="1">
        <w:r w:rsidR="00D776E4" w:rsidRPr="00264825">
          <w:rPr>
            <w:rStyle w:val="Hipervnculo"/>
            <w:i/>
            <w:spacing w:val="-1"/>
          </w:rPr>
          <w:t>C</w:t>
        </w:r>
        <w:r w:rsidR="00D776E4" w:rsidRPr="00264825">
          <w:rPr>
            <w:rStyle w:val="Hipervnculo"/>
            <w:i/>
            <w:spacing w:val="1"/>
          </w:rPr>
          <w:t>o</w:t>
        </w:r>
        <w:r w:rsidR="00D776E4" w:rsidRPr="00264825">
          <w:rPr>
            <w:rStyle w:val="Hipervnculo"/>
            <w:i/>
            <w:spacing w:val="-1"/>
          </w:rPr>
          <w:t>n</w:t>
        </w:r>
        <w:r w:rsidR="00D776E4" w:rsidRPr="00264825">
          <w:rPr>
            <w:rStyle w:val="Hipervnculo"/>
            <w:i/>
          </w:rPr>
          <w:t>s</w:t>
        </w:r>
        <w:r w:rsidR="00D776E4" w:rsidRPr="00264825">
          <w:rPr>
            <w:rStyle w:val="Hipervnculo"/>
            <w:i/>
            <w:spacing w:val="1"/>
          </w:rPr>
          <w:t>u</w:t>
        </w:r>
        <w:r w:rsidR="00D776E4" w:rsidRPr="00264825">
          <w:rPr>
            <w:rStyle w:val="Hipervnculo"/>
            <w:i/>
            <w:spacing w:val="-1"/>
          </w:rPr>
          <w:t>l</w:t>
        </w:r>
        <w:r w:rsidR="00D776E4" w:rsidRPr="00264825">
          <w:rPr>
            <w:rStyle w:val="Hipervnculo"/>
            <w:i/>
            <w:spacing w:val="-4"/>
          </w:rPr>
          <w:t>t</w:t>
        </w:r>
        <w:r w:rsidR="00D776E4" w:rsidRPr="00264825">
          <w:rPr>
            <w:rStyle w:val="Hipervnculo"/>
            <w:i/>
            <w:spacing w:val="1"/>
          </w:rPr>
          <w:t>a</w:t>
        </w:r>
        <w:r w:rsidR="00D776E4" w:rsidRPr="00264825">
          <w:rPr>
            <w:rStyle w:val="Hipervnculo"/>
            <w:i/>
          </w:rPr>
          <w:t xml:space="preserve">s y </w:t>
        </w:r>
        <w:r w:rsidR="00D776E4" w:rsidRPr="00264825">
          <w:rPr>
            <w:rStyle w:val="Hipervnculo"/>
            <w:i/>
            <w:spacing w:val="-2"/>
          </w:rPr>
          <w:t>m</w:t>
        </w:r>
        <w:r w:rsidR="00D776E4" w:rsidRPr="00264825">
          <w:rPr>
            <w:rStyle w:val="Hipervnculo"/>
            <w:i/>
            <w:spacing w:val="1"/>
          </w:rPr>
          <w:t>á</w:t>
        </w:r>
        <w:r w:rsidR="00D776E4" w:rsidRPr="00264825">
          <w:rPr>
            <w:rStyle w:val="Hipervnculo"/>
            <w:i/>
          </w:rPr>
          <w:t xml:space="preserve">s </w:t>
        </w:r>
        <w:r w:rsidR="00D776E4" w:rsidRPr="00264825">
          <w:rPr>
            <w:rStyle w:val="Hipervnculo"/>
            <w:i/>
            <w:spacing w:val="-4"/>
          </w:rPr>
          <w:t>i</w:t>
        </w:r>
        <w:r w:rsidR="00D776E4" w:rsidRPr="00264825">
          <w:rPr>
            <w:rStyle w:val="Hipervnculo"/>
            <w:i/>
            <w:spacing w:val="1"/>
          </w:rPr>
          <w:t>n</w:t>
        </w:r>
        <w:r w:rsidR="00D776E4" w:rsidRPr="00264825">
          <w:rPr>
            <w:rStyle w:val="Hipervnculo"/>
            <w:i/>
            <w:spacing w:val="-1"/>
          </w:rPr>
          <w:t>f</w:t>
        </w:r>
        <w:r w:rsidR="00D776E4" w:rsidRPr="00264825">
          <w:rPr>
            <w:rStyle w:val="Hipervnculo"/>
            <w:i/>
            <w:spacing w:val="1"/>
          </w:rPr>
          <w:t>o</w:t>
        </w:r>
        <w:r w:rsidR="00D776E4" w:rsidRPr="00264825">
          <w:rPr>
            <w:rStyle w:val="Hipervnculo"/>
            <w:i/>
            <w:spacing w:val="-2"/>
          </w:rPr>
          <w:t>r</w:t>
        </w:r>
        <w:r w:rsidR="00D776E4" w:rsidRPr="00264825">
          <w:rPr>
            <w:rStyle w:val="Hipervnculo"/>
            <w:i/>
            <w:spacing w:val="1"/>
          </w:rPr>
          <w:t>m</w:t>
        </w:r>
        <w:r w:rsidR="00D776E4" w:rsidRPr="00264825">
          <w:rPr>
            <w:rStyle w:val="Hipervnculo"/>
            <w:i/>
            <w:spacing w:val="-1"/>
          </w:rPr>
          <w:t>a</w:t>
        </w:r>
        <w:r w:rsidR="00D776E4" w:rsidRPr="00264825">
          <w:rPr>
            <w:rStyle w:val="Hipervnculo"/>
            <w:i/>
          </w:rPr>
          <w:t>c</w:t>
        </w:r>
        <w:r w:rsidR="00D776E4" w:rsidRPr="00264825">
          <w:rPr>
            <w:rStyle w:val="Hipervnculo"/>
            <w:i/>
            <w:spacing w:val="-1"/>
          </w:rPr>
          <w:t>ió</w:t>
        </w:r>
        <w:r w:rsidR="00D776E4" w:rsidRPr="00264825">
          <w:rPr>
            <w:rStyle w:val="Hipervnculo"/>
            <w:i/>
            <w:spacing w:val="1"/>
          </w:rPr>
          <w:t>n</w:t>
        </w:r>
        <w:r w:rsidR="00D776E4" w:rsidRPr="00264825">
          <w:rPr>
            <w:rStyle w:val="Hipervnculo"/>
            <w:i/>
          </w:rPr>
          <w:t xml:space="preserve">: </w:t>
        </w:r>
        <w:r w:rsidR="00D776E4" w:rsidRPr="00264825">
          <w:rPr>
            <w:rStyle w:val="Hipervnculo"/>
            <w:i/>
            <w:color w:val="0000FF"/>
            <w:spacing w:val="-67"/>
          </w:rPr>
          <w:t xml:space="preserve"> </w:t>
        </w:r>
        <w:hyperlink r:id="rId131" w:history="1">
          <w:r w:rsidR="00D776E4" w:rsidRPr="00264825">
            <w:rPr>
              <w:rStyle w:val="Hipervnculo"/>
              <w:i/>
              <w:color w:val="0000FF"/>
            </w:rPr>
            <w:t>Lis</w:t>
          </w:r>
          <w:r w:rsidR="00D776E4" w:rsidRPr="00264825">
            <w:rPr>
              <w:rStyle w:val="Hipervnculo"/>
              <w:i/>
              <w:color w:val="0000FF"/>
              <w:spacing w:val="-1"/>
            </w:rPr>
            <w:t>t</w:t>
          </w:r>
          <w:r w:rsidR="00D776E4" w:rsidRPr="00264825">
            <w:rPr>
              <w:rStyle w:val="Hipervnculo"/>
              <w:i/>
              <w:color w:val="0000FF"/>
            </w:rPr>
            <w:t>a</w:t>
          </w:r>
          <w:r w:rsidR="00D776E4" w:rsidRPr="00264825">
            <w:rPr>
              <w:rStyle w:val="Hipervnculo"/>
              <w:i/>
              <w:color w:val="0000FF"/>
              <w:spacing w:val="-2"/>
            </w:rPr>
            <w:t xml:space="preserve"> </w:t>
          </w:r>
          <w:r w:rsidR="00D776E4" w:rsidRPr="00264825">
            <w:rPr>
              <w:rStyle w:val="Hipervnculo"/>
              <w:i/>
              <w:color w:val="0000FF"/>
              <w:spacing w:val="1"/>
            </w:rPr>
            <w:t>d</w:t>
          </w:r>
          <w:r w:rsidR="00D776E4" w:rsidRPr="00264825">
            <w:rPr>
              <w:rStyle w:val="Hipervnculo"/>
              <w:i/>
              <w:color w:val="0000FF"/>
            </w:rPr>
            <w:t>e</w:t>
          </w:r>
          <w:r w:rsidR="00D776E4" w:rsidRPr="00264825">
            <w:rPr>
              <w:rStyle w:val="Hipervnculo"/>
              <w:i/>
              <w:color w:val="0000FF"/>
              <w:spacing w:val="-1"/>
            </w:rPr>
            <w:t xml:space="preserve"> </w:t>
          </w:r>
          <w:r w:rsidR="00D776E4" w:rsidRPr="00264825">
            <w:rPr>
              <w:rStyle w:val="Hipervnculo"/>
              <w:i/>
              <w:color w:val="0000FF"/>
              <w:spacing w:val="1"/>
            </w:rPr>
            <w:t>d</w:t>
          </w:r>
          <w:r w:rsidR="00D776E4" w:rsidRPr="00264825">
            <w:rPr>
              <w:rStyle w:val="Hipervnculo"/>
              <w:i/>
              <w:color w:val="0000FF"/>
              <w:spacing w:val="-1"/>
            </w:rPr>
            <w:t>i</w:t>
          </w:r>
          <w:r w:rsidR="00D776E4" w:rsidRPr="00264825">
            <w:rPr>
              <w:rStyle w:val="Hipervnculo"/>
              <w:i/>
              <w:color w:val="0000FF"/>
            </w:rPr>
            <w:t>s</w:t>
          </w:r>
          <w:r w:rsidR="00D776E4" w:rsidRPr="00264825">
            <w:rPr>
              <w:rStyle w:val="Hipervnculo"/>
              <w:i/>
              <w:color w:val="0000FF"/>
              <w:spacing w:val="-1"/>
            </w:rPr>
            <w:t>t</w:t>
          </w:r>
          <w:r w:rsidR="00D776E4" w:rsidRPr="00264825">
            <w:rPr>
              <w:rStyle w:val="Hipervnculo"/>
              <w:i/>
              <w:color w:val="0000FF"/>
            </w:rPr>
            <w:t>r</w:t>
          </w:r>
          <w:r w:rsidR="00D776E4" w:rsidRPr="00264825">
            <w:rPr>
              <w:rStyle w:val="Hipervnculo"/>
              <w:i/>
              <w:color w:val="0000FF"/>
              <w:spacing w:val="-3"/>
            </w:rPr>
            <w:t>i</w:t>
          </w:r>
          <w:r w:rsidR="00D776E4" w:rsidRPr="00264825">
            <w:rPr>
              <w:rStyle w:val="Hipervnculo"/>
              <w:i/>
              <w:color w:val="0000FF"/>
              <w:spacing w:val="1"/>
            </w:rPr>
            <w:t>b</w:t>
          </w:r>
          <w:r w:rsidR="00D776E4" w:rsidRPr="00264825">
            <w:rPr>
              <w:rStyle w:val="Hipervnculo"/>
              <w:i/>
              <w:color w:val="0000FF"/>
              <w:spacing w:val="-1"/>
            </w:rPr>
            <w:t>u</w:t>
          </w:r>
          <w:r w:rsidR="00D776E4" w:rsidRPr="00264825">
            <w:rPr>
              <w:rStyle w:val="Hipervnculo"/>
              <w:i/>
              <w:color w:val="0000FF"/>
            </w:rPr>
            <w:t>c</w:t>
          </w:r>
          <w:r w:rsidR="00D776E4" w:rsidRPr="00264825">
            <w:rPr>
              <w:rStyle w:val="Hipervnculo"/>
              <w:i/>
              <w:color w:val="0000FF"/>
              <w:spacing w:val="-1"/>
            </w:rPr>
            <w:t>ió</w:t>
          </w:r>
          <w:r w:rsidR="00D776E4" w:rsidRPr="00264825">
            <w:rPr>
              <w:rStyle w:val="Hipervnculo"/>
              <w:i/>
              <w:color w:val="0000FF"/>
            </w:rPr>
            <w:t>n</w:t>
          </w:r>
          <w:r w:rsidR="00D776E4" w:rsidRPr="00264825">
            <w:rPr>
              <w:rStyle w:val="Hipervnculo"/>
              <w:i/>
              <w:color w:val="0000FF"/>
              <w:spacing w:val="1"/>
            </w:rPr>
            <w:t xml:space="preserve"> </w:t>
          </w:r>
          <w:r w:rsidR="00D776E4" w:rsidRPr="00264825">
            <w:rPr>
              <w:rStyle w:val="Hipervnculo"/>
              <w:i/>
              <w:color w:val="0000FF"/>
              <w:spacing w:val="-2"/>
            </w:rPr>
            <w:t>I</w:t>
          </w:r>
          <w:r w:rsidR="00D776E4" w:rsidRPr="00264825">
            <w:rPr>
              <w:rStyle w:val="Hipervnculo"/>
              <w:i/>
              <w:color w:val="0000FF"/>
              <w:spacing w:val="1"/>
            </w:rPr>
            <w:t>D</w:t>
          </w:r>
          <w:r w:rsidR="00D776E4" w:rsidRPr="00264825">
            <w:rPr>
              <w:rStyle w:val="Hipervnculo"/>
              <w:i/>
              <w:color w:val="0000FF"/>
            </w:rPr>
            <w:t>E</w:t>
          </w:r>
          <w:r w:rsidR="00D776E4" w:rsidRPr="00264825">
            <w:rPr>
              <w:rStyle w:val="Hipervnculo"/>
              <w:i/>
              <w:color w:val="0000FF"/>
              <w:spacing w:val="2"/>
            </w:rPr>
            <w:t>E</w:t>
          </w:r>
          <w:r w:rsidR="00D776E4" w:rsidRPr="00264825">
            <w:rPr>
              <w:rStyle w:val="Hipervnculo"/>
              <w:i/>
              <w:color w:val="000000"/>
            </w:rPr>
            <w:t>,</w:t>
          </w:r>
        </w:hyperlink>
        <w:r w:rsidR="00D776E4" w:rsidRPr="00264825">
          <w:rPr>
            <w:rStyle w:val="Hipervnculo"/>
            <w:i/>
            <w:color w:val="000000"/>
          </w:rPr>
          <w:t xml:space="preserve"> </w:t>
        </w:r>
        <w:hyperlink r:id="rId132" w:history="1">
          <w:r w:rsidR="00D776E4" w:rsidRPr="00264825">
            <w:rPr>
              <w:rStyle w:val="Hipervnculo"/>
              <w:i/>
              <w:color w:val="0000FF"/>
              <w:spacing w:val="-1"/>
            </w:rPr>
            <w:t>S</w:t>
          </w:r>
          <w:r w:rsidR="00D776E4" w:rsidRPr="00264825">
            <w:rPr>
              <w:rStyle w:val="Hipervnculo"/>
              <w:i/>
              <w:color w:val="0000FF"/>
              <w:spacing w:val="1"/>
            </w:rPr>
            <w:t>u</w:t>
          </w:r>
          <w:r w:rsidR="00D776E4" w:rsidRPr="00264825">
            <w:rPr>
              <w:rStyle w:val="Hipervnculo"/>
              <w:i/>
              <w:color w:val="0000FF"/>
              <w:spacing w:val="-1"/>
            </w:rPr>
            <w:t>g</w:t>
          </w:r>
          <w:r w:rsidR="00D776E4" w:rsidRPr="00264825">
            <w:rPr>
              <w:rStyle w:val="Hipervnculo"/>
              <w:i/>
              <w:color w:val="0000FF"/>
            </w:rPr>
            <w:t>er</w:t>
          </w:r>
          <w:r w:rsidR="00D776E4" w:rsidRPr="00264825">
            <w:rPr>
              <w:rStyle w:val="Hipervnculo"/>
              <w:i/>
              <w:color w:val="0000FF"/>
              <w:spacing w:val="-3"/>
            </w:rPr>
            <w:t>e</w:t>
          </w:r>
          <w:r w:rsidR="00D776E4" w:rsidRPr="00264825">
            <w:rPr>
              <w:rStyle w:val="Hipervnculo"/>
              <w:i/>
              <w:color w:val="0000FF"/>
              <w:spacing w:val="-1"/>
            </w:rPr>
            <w:t>n</w:t>
          </w:r>
          <w:r w:rsidR="00D776E4" w:rsidRPr="00264825">
            <w:rPr>
              <w:rStyle w:val="Hipervnculo"/>
              <w:i/>
              <w:color w:val="0000FF"/>
            </w:rPr>
            <w:t>c</w:t>
          </w:r>
          <w:r w:rsidR="00D776E4" w:rsidRPr="00264825">
            <w:rPr>
              <w:rStyle w:val="Hipervnculo"/>
              <w:i/>
              <w:color w:val="0000FF"/>
              <w:spacing w:val="-1"/>
            </w:rPr>
            <w:t>i</w:t>
          </w:r>
          <w:r w:rsidR="00D776E4" w:rsidRPr="00264825">
            <w:rPr>
              <w:rStyle w:val="Hipervnculo"/>
              <w:i/>
              <w:color w:val="0000FF"/>
              <w:spacing w:val="1"/>
            </w:rPr>
            <w:t>a</w:t>
          </w:r>
          <w:r w:rsidR="00D776E4" w:rsidRPr="00264825">
            <w:rPr>
              <w:rStyle w:val="Hipervnculo"/>
              <w:i/>
              <w:color w:val="0000FF"/>
            </w:rPr>
            <w:t>s y</w:t>
          </w:r>
        </w:hyperlink>
        <w:r w:rsidR="00D776E4" w:rsidRPr="00264825">
          <w:rPr>
            <w:rStyle w:val="Hipervnculo"/>
            <w:i/>
            <w:color w:val="0000FF"/>
          </w:rPr>
          <w:t xml:space="preserve"> </w:t>
        </w:r>
        <w:hyperlink r:id="rId133" w:history="1">
          <w:r w:rsidR="00D776E4" w:rsidRPr="00264825">
            <w:rPr>
              <w:rStyle w:val="Hipervnculo"/>
              <w:i/>
              <w:color w:val="0000FF"/>
            </w:rPr>
            <w:t>c</w:t>
          </w:r>
          <w:r w:rsidR="00D776E4" w:rsidRPr="00264825">
            <w:rPr>
              <w:rStyle w:val="Hipervnculo"/>
              <w:i/>
              <w:color w:val="0000FF"/>
              <w:spacing w:val="-2"/>
            </w:rPr>
            <w:t>o</w:t>
          </w:r>
          <w:r w:rsidR="00D776E4" w:rsidRPr="00264825">
            <w:rPr>
              <w:rStyle w:val="Hipervnculo"/>
              <w:i/>
              <w:color w:val="0000FF"/>
              <w:spacing w:val="1"/>
            </w:rPr>
            <w:t>n</w:t>
          </w:r>
          <w:r w:rsidR="00D776E4" w:rsidRPr="00264825">
            <w:rPr>
              <w:rStyle w:val="Hipervnculo"/>
              <w:i/>
              <w:color w:val="0000FF"/>
              <w:spacing w:val="-1"/>
            </w:rPr>
            <w:t>t</w:t>
          </w:r>
          <w:r w:rsidR="00D776E4" w:rsidRPr="00264825">
            <w:rPr>
              <w:rStyle w:val="Hipervnculo"/>
              <w:i/>
              <w:color w:val="0000FF"/>
            </w:rPr>
            <w:t>r</w:t>
          </w:r>
          <w:r w:rsidR="00D776E4" w:rsidRPr="00264825">
            <w:rPr>
              <w:rStyle w:val="Hipervnculo"/>
              <w:i/>
              <w:color w:val="0000FF"/>
              <w:spacing w:val="-1"/>
            </w:rPr>
            <w:t>ib</w:t>
          </w:r>
          <w:r w:rsidR="00D776E4" w:rsidRPr="00264825">
            <w:rPr>
              <w:rStyle w:val="Hipervnculo"/>
              <w:i/>
              <w:color w:val="0000FF"/>
              <w:spacing w:val="1"/>
            </w:rPr>
            <w:t>u</w:t>
          </w:r>
          <w:r w:rsidR="00D776E4" w:rsidRPr="00264825">
            <w:rPr>
              <w:rStyle w:val="Hipervnculo"/>
              <w:i/>
              <w:color w:val="0000FF"/>
            </w:rPr>
            <w:t>c</w:t>
          </w:r>
          <w:r w:rsidR="00D776E4" w:rsidRPr="00264825">
            <w:rPr>
              <w:rStyle w:val="Hipervnculo"/>
              <w:i/>
              <w:color w:val="0000FF"/>
              <w:spacing w:val="-1"/>
            </w:rPr>
            <w:t>io</w:t>
          </w:r>
          <w:r w:rsidR="00D776E4" w:rsidRPr="00264825">
            <w:rPr>
              <w:rStyle w:val="Hipervnculo"/>
              <w:i/>
              <w:color w:val="0000FF"/>
              <w:spacing w:val="1"/>
            </w:rPr>
            <w:t>n</w:t>
          </w:r>
          <w:r w:rsidR="00D776E4" w:rsidRPr="00264825">
            <w:rPr>
              <w:rStyle w:val="Hipervnculo"/>
              <w:i/>
              <w:color w:val="0000FF"/>
            </w:rPr>
            <w:t>e</w:t>
          </w:r>
          <w:r w:rsidR="00D776E4" w:rsidRPr="00264825">
            <w:rPr>
              <w:rStyle w:val="Hipervnculo"/>
              <w:i/>
              <w:color w:val="0000FF"/>
              <w:spacing w:val="1"/>
            </w:rPr>
            <w:t>s</w:t>
          </w:r>
          <w:r w:rsidR="00D776E4" w:rsidRPr="00264825">
            <w:rPr>
              <w:rStyle w:val="Hipervnculo"/>
              <w:i/>
              <w:color w:val="000000"/>
            </w:rPr>
            <w:t>,</w:t>
          </w:r>
        </w:hyperlink>
        <w:r w:rsidR="00D776E4" w:rsidRPr="00264825">
          <w:rPr>
            <w:rStyle w:val="Hipervnculo"/>
            <w:i/>
            <w:color w:val="000000"/>
          </w:rPr>
          <w:t xml:space="preserve"> </w:t>
        </w:r>
        <w:hyperlink r:id="rId134" w:history="1">
          <w:r w:rsidR="00D776E4" w:rsidRPr="00264825">
            <w:rPr>
              <w:rStyle w:val="Hipervnculo"/>
              <w:i/>
              <w:color w:val="0000FF"/>
            </w:rPr>
            <w:t>V</w:t>
          </w:r>
          <w:r w:rsidR="00D776E4" w:rsidRPr="00264825">
            <w:rPr>
              <w:rStyle w:val="Hipervnculo"/>
              <w:i/>
              <w:color w:val="0000FF"/>
              <w:spacing w:val="-3"/>
            </w:rPr>
            <w:t>e</w:t>
          </w:r>
          <w:r w:rsidR="00D776E4" w:rsidRPr="00264825">
            <w:rPr>
              <w:rStyle w:val="Hipervnculo"/>
              <w:i/>
              <w:color w:val="0000FF"/>
            </w:rPr>
            <w:t>rsi</w:t>
          </w:r>
          <w:r w:rsidR="00D776E4" w:rsidRPr="00264825">
            <w:rPr>
              <w:rStyle w:val="Hipervnculo"/>
              <w:i/>
              <w:color w:val="0000FF"/>
              <w:spacing w:val="-2"/>
            </w:rPr>
            <w:t>ó</w:t>
          </w:r>
          <w:r w:rsidR="00D776E4" w:rsidRPr="00264825">
            <w:rPr>
              <w:rStyle w:val="Hipervnculo"/>
              <w:i/>
              <w:color w:val="0000FF"/>
            </w:rPr>
            <w:t>n</w:t>
          </w:r>
          <w:r w:rsidR="00D776E4" w:rsidRPr="00264825">
            <w:rPr>
              <w:rStyle w:val="Hipervnculo"/>
              <w:i/>
              <w:color w:val="0000FF"/>
              <w:spacing w:val="1"/>
            </w:rPr>
            <w:t xml:space="preserve"> </w:t>
          </w:r>
          <w:r w:rsidR="00D776E4" w:rsidRPr="00264825">
            <w:rPr>
              <w:rStyle w:val="Hipervnculo"/>
              <w:i/>
              <w:color w:val="0000FF"/>
              <w:spacing w:val="-2"/>
            </w:rPr>
            <w:t>p</w:t>
          </w:r>
          <w:r w:rsidR="00D776E4" w:rsidRPr="00264825">
            <w:rPr>
              <w:rStyle w:val="Hipervnculo"/>
              <w:i/>
              <w:color w:val="0000FF"/>
              <w:spacing w:val="1"/>
            </w:rPr>
            <w:t>d</w:t>
          </w:r>
          <w:r w:rsidR="00D776E4" w:rsidRPr="00264825">
            <w:rPr>
              <w:rStyle w:val="Hipervnculo"/>
              <w:i/>
              <w:color w:val="0000FF"/>
            </w:rPr>
            <w:t>f</w:t>
          </w:r>
          <w:r w:rsidR="00D776E4" w:rsidRPr="00264825">
            <w:rPr>
              <w:rStyle w:val="Hipervnculo"/>
              <w:i/>
              <w:color w:val="000000"/>
            </w:rPr>
            <w:t>,</w:t>
          </w:r>
        </w:hyperlink>
        <w:r w:rsidR="00D776E4" w:rsidRPr="00264825">
          <w:rPr>
            <w:rStyle w:val="Hipervnculo"/>
            <w:i/>
            <w:color w:val="000000"/>
          </w:rPr>
          <w:t xml:space="preserve"> </w:t>
        </w:r>
        <w:hyperlink r:id="rId135" w:history="1">
          <w:r w:rsidR="00D776E4" w:rsidRPr="00264825">
            <w:rPr>
              <w:rStyle w:val="Hipervnculo"/>
              <w:i/>
              <w:color w:val="0000FF"/>
            </w:rPr>
            <w:t>B</w:t>
          </w:r>
          <w:r w:rsidR="00D776E4" w:rsidRPr="00264825">
            <w:rPr>
              <w:rStyle w:val="Hipervnculo"/>
              <w:i/>
              <w:color w:val="0000FF"/>
              <w:spacing w:val="-1"/>
            </w:rPr>
            <w:t>log</w:t>
          </w:r>
          <w:r w:rsidR="00D776E4" w:rsidRPr="00264825">
            <w:rPr>
              <w:rStyle w:val="Hipervnculo"/>
              <w:i/>
              <w:color w:val="0000FF"/>
              <w:spacing w:val="1"/>
            </w:rPr>
            <w:t>I</w:t>
          </w:r>
          <w:r w:rsidR="00D776E4" w:rsidRPr="00264825">
            <w:rPr>
              <w:rStyle w:val="Hipervnculo"/>
              <w:i/>
              <w:color w:val="0000FF"/>
              <w:spacing w:val="-1"/>
            </w:rPr>
            <w:t>D</w:t>
          </w:r>
          <w:r w:rsidR="00D776E4" w:rsidRPr="00264825">
            <w:rPr>
              <w:rStyle w:val="Hipervnculo"/>
              <w:i/>
              <w:color w:val="0000FF"/>
            </w:rPr>
            <w:t>EE</w:t>
          </w:r>
        </w:hyperlink>
      </w:hyperlink>
    </w:p>
    <w:p w:rsidR="009B49BE" w:rsidRDefault="009B49BE" w:rsidP="009B49BE">
      <w:pPr>
        <w:jc w:val="both"/>
      </w:pPr>
    </w:p>
    <w:p w:rsidR="009B49BE" w:rsidRDefault="009B49BE" w:rsidP="009B49BE">
      <w:pPr>
        <w:pStyle w:val="z-Principiodelformulario"/>
      </w:pPr>
      <w:r>
        <w:t>Principio del formulario</w:t>
      </w:r>
    </w:p>
    <w:p w:rsidR="009B49BE" w:rsidRDefault="009B49BE" w:rsidP="009B49BE">
      <w:pPr>
        <w:pStyle w:val="z-Finaldelformulario"/>
      </w:pPr>
      <w:r>
        <w:t>Final del formulario</w:t>
      </w:r>
    </w:p>
    <w:p w:rsidR="009B49BE" w:rsidRPr="009B49BE" w:rsidRDefault="009B49BE" w:rsidP="009B49BE">
      <w:pPr>
        <w:jc w:val="both"/>
      </w:pPr>
    </w:p>
    <w:sectPr w:rsidR="009B49BE" w:rsidRPr="009B49BE" w:rsidSect="006F5A11">
      <w:headerReference w:type="default" r:id="rId136"/>
      <w:footerReference w:type="default" r:id="rId13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95" w:rsidRDefault="00E16695" w:rsidP="00F448CD">
      <w:pPr>
        <w:spacing w:after="0" w:line="240" w:lineRule="auto"/>
      </w:pPr>
      <w:r>
        <w:separator/>
      </w:r>
    </w:p>
  </w:endnote>
  <w:endnote w:type="continuationSeparator" w:id="0">
    <w:p w:rsidR="00E16695" w:rsidRDefault="00E16695" w:rsidP="00F4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8153415"/>
      <w:docPartObj>
        <w:docPartGallery w:val="Page Numbers (Bottom of Page)"/>
        <w:docPartUnique/>
      </w:docPartObj>
    </w:sdtPr>
    <w:sdtContent>
      <w:p w:rsidR="001250A2" w:rsidRDefault="00AC2758">
        <w:pPr>
          <w:pStyle w:val="Piedepgina"/>
          <w:jc w:val="right"/>
        </w:pPr>
        <w:fldSimple w:instr="PAGE   \* MERGEFORMAT">
          <w:r w:rsidR="0097631E" w:rsidRPr="0097631E">
            <w:rPr>
              <w:noProof/>
              <w:lang w:val="es-ES"/>
            </w:rPr>
            <w:t>6</w:t>
          </w:r>
        </w:fldSimple>
      </w:p>
    </w:sdtContent>
  </w:sdt>
  <w:p w:rsidR="001250A2" w:rsidRDefault="001250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95" w:rsidRDefault="00E16695" w:rsidP="00F448CD">
      <w:pPr>
        <w:spacing w:after="0" w:line="240" w:lineRule="auto"/>
      </w:pPr>
      <w:r>
        <w:separator/>
      </w:r>
    </w:p>
  </w:footnote>
  <w:footnote w:type="continuationSeparator" w:id="0">
    <w:p w:rsidR="00E16695" w:rsidRDefault="00E16695" w:rsidP="00F4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A2" w:rsidRDefault="001250A2">
    <w:pPr>
      <w:pStyle w:val="Encabezado"/>
    </w:pPr>
    <w:r w:rsidRPr="005334AF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-1101725</wp:posOffset>
          </wp:positionH>
          <wp:positionV relativeFrom="paragraph">
            <wp:posOffset>-441325</wp:posOffset>
          </wp:positionV>
          <wp:extent cx="7530465" cy="8388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46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4FF"/>
    <w:multiLevelType w:val="hybridMultilevel"/>
    <w:tmpl w:val="216EEE9A"/>
    <w:lvl w:ilvl="0" w:tplc="2EB0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7615"/>
    <w:multiLevelType w:val="hybridMultilevel"/>
    <w:tmpl w:val="B6962B6E"/>
    <w:lvl w:ilvl="0" w:tplc="6DB41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D0DED"/>
    <w:multiLevelType w:val="hybridMultilevel"/>
    <w:tmpl w:val="0100D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D4068"/>
    <w:multiLevelType w:val="hybridMultilevel"/>
    <w:tmpl w:val="EEB8A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B07C7"/>
    <w:multiLevelType w:val="hybridMultilevel"/>
    <w:tmpl w:val="02DC0F9E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3A5B6589"/>
    <w:multiLevelType w:val="hybridMultilevel"/>
    <w:tmpl w:val="231EC2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12608B"/>
    <w:multiLevelType w:val="multilevel"/>
    <w:tmpl w:val="EFAE72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42670E"/>
    <w:multiLevelType w:val="hybridMultilevel"/>
    <w:tmpl w:val="AB8824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57262"/>
    <w:multiLevelType w:val="hybridMultilevel"/>
    <w:tmpl w:val="3CFA9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32C3E"/>
    <w:multiLevelType w:val="hybridMultilevel"/>
    <w:tmpl w:val="6F129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7056A"/>
    <w:multiLevelType w:val="hybridMultilevel"/>
    <w:tmpl w:val="51E2B09E"/>
    <w:lvl w:ilvl="0" w:tplc="3E9EA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27848"/>
    <w:multiLevelType w:val="hybridMultilevel"/>
    <w:tmpl w:val="425ACC8E"/>
    <w:lvl w:ilvl="0" w:tplc="0C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67E33B7E"/>
    <w:multiLevelType w:val="hybridMultilevel"/>
    <w:tmpl w:val="3AE4B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B70D1"/>
    <w:multiLevelType w:val="hybridMultilevel"/>
    <w:tmpl w:val="2A44D05C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78B341A1"/>
    <w:multiLevelType w:val="hybridMultilevel"/>
    <w:tmpl w:val="FECC8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8"/>
  </w:num>
  <w:num w:numId="6">
    <w:abstractNumId w:val="8"/>
  </w:num>
  <w:num w:numId="7">
    <w:abstractNumId w:val="0"/>
  </w:num>
  <w:num w:numId="8">
    <w:abstractNumId w:val="0"/>
  </w:num>
  <w:num w:numId="9">
    <w:abstractNumId w:val="12"/>
  </w:num>
  <w:num w:numId="10">
    <w:abstractNumId w:val="12"/>
  </w:num>
  <w:num w:numId="11">
    <w:abstractNumId w:val="1"/>
  </w:num>
  <w:num w:numId="12">
    <w:abstractNumId w:val="1"/>
  </w:num>
  <w:num w:numId="13">
    <w:abstractNumId w:val="5"/>
  </w:num>
  <w:num w:numId="14">
    <w:abstractNumId w:val="7"/>
  </w:num>
  <w:num w:numId="15">
    <w:abstractNumId w:val="9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4"/>
  </w:num>
  <w:num w:numId="24">
    <w:abstractNumId w:val="13"/>
  </w:num>
  <w:num w:numId="25">
    <w:abstractNumId w:val="3"/>
  </w:num>
  <w:num w:numId="26">
    <w:abstractNumId w:val="14"/>
  </w:num>
  <w:num w:numId="27">
    <w:abstractNumId w:val="10"/>
  </w:num>
  <w:num w:numId="28">
    <w:abstractNumId w:val="14"/>
  </w:num>
  <w:num w:numId="29">
    <w:abstractNumId w:val="2"/>
  </w:num>
  <w:num w:numId="30">
    <w:abstractNumId w:val="11"/>
  </w:num>
  <w:num w:numId="31">
    <w:abstractNumId w:val="9"/>
  </w:num>
  <w:num w:numId="32">
    <w:abstractNumId w:val="10"/>
  </w:num>
  <w:num w:numId="33">
    <w:abstractNumId w:val="6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6E4"/>
    <w:rsid w:val="000078D0"/>
    <w:rsid w:val="00010F02"/>
    <w:rsid w:val="00013275"/>
    <w:rsid w:val="000F47B8"/>
    <w:rsid w:val="001250A2"/>
    <w:rsid w:val="0016565D"/>
    <w:rsid w:val="00171F09"/>
    <w:rsid w:val="001831AB"/>
    <w:rsid w:val="001E52BE"/>
    <w:rsid w:val="002263D9"/>
    <w:rsid w:val="002309B3"/>
    <w:rsid w:val="0026092B"/>
    <w:rsid w:val="0026214F"/>
    <w:rsid w:val="00264825"/>
    <w:rsid w:val="00277008"/>
    <w:rsid w:val="002C37E0"/>
    <w:rsid w:val="002D0B6A"/>
    <w:rsid w:val="002F0F1A"/>
    <w:rsid w:val="002F2922"/>
    <w:rsid w:val="002F7A9C"/>
    <w:rsid w:val="0030074A"/>
    <w:rsid w:val="003564E7"/>
    <w:rsid w:val="003645C0"/>
    <w:rsid w:val="003742C6"/>
    <w:rsid w:val="00375659"/>
    <w:rsid w:val="003A49CE"/>
    <w:rsid w:val="003E2A2E"/>
    <w:rsid w:val="003F6D7A"/>
    <w:rsid w:val="00405123"/>
    <w:rsid w:val="00435E03"/>
    <w:rsid w:val="004714D4"/>
    <w:rsid w:val="004957AD"/>
    <w:rsid w:val="004F118E"/>
    <w:rsid w:val="005334AF"/>
    <w:rsid w:val="00555C82"/>
    <w:rsid w:val="00561D7E"/>
    <w:rsid w:val="005D346E"/>
    <w:rsid w:val="0061786C"/>
    <w:rsid w:val="00630324"/>
    <w:rsid w:val="00635FC5"/>
    <w:rsid w:val="00640774"/>
    <w:rsid w:val="006D7578"/>
    <w:rsid w:val="006F1743"/>
    <w:rsid w:val="006F5A11"/>
    <w:rsid w:val="0070545B"/>
    <w:rsid w:val="007414CC"/>
    <w:rsid w:val="00743DE4"/>
    <w:rsid w:val="00762546"/>
    <w:rsid w:val="00773EEE"/>
    <w:rsid w:val="00796A9A"/>
    <w:rsid w:val="007B003B"/>
    <w:rsid w:val="007C5DA8"/>
    <w:rsid w:val="007D217B"/>
    <w:rsid w:val="007D6E56"/>
    <w:rsid w:val="007E63D4"/>
    <w:rsid w:val="007F3008"/>
    <w:rsid w:val="00806E31"/>
    <w:rsid w:val="00885CF6"/>
    <w:rsid w:val="00891021"/>
    <w:rsid w:val="008C533E"/>
    <w:rsid w:val="008D5D98"/>
    <w:rsid w:val="008F3085"/>
    <w:rsid w:val="0097631E"/>
    <w:rsid w:val="009806D3"/>
    <w:rsid w:val="00985850"/>
    <w:rsid w:val="009864C9"/>
    <w:rsid w:val="009B49BE"/>
    <w:rsid w:val="00A25AB9"/>
    <w:rsid w:val="00A348C2"/>
    <w:rsid w:val="00A46C7E"/>
    <w:rsid w:val="00A7065E"/>
    <w:rsid w:val="00A82BAF"/>
    <w:rsid w:val="00AB0A02"/>
    <w:rsid w:val="00AC2758"/>
    <w:rsid w:val="00AC556B"/>
    <w:rsid w:val="00AD1E73"/>
    <w:rsid w:val="00B110CE"/>
    <w:rsid w:val="00B22A6A"/>
    <w:rsid w:val="00B332C7"/>
    <w:rsid w:val="00B33E60"/>
    <w:rsid w:val="00B365B5"/>
    <w:rsid w:val="00B42FCF"/>
    <w:rsid w:val="00B52BCB"/>
    <w:rsid w:val="00B873EB"/>
    <w:rsid w:val="00B87C92"/>
    <w:rsid w:val="00BA53A6"/>
    <w:rsid w:val="00BE0E26"/>
    <w:rsid w:val="00C042AB"/>
    <w:rsid w:val="00C07D79"/>
    <w:rsid w:val="00C4425D"/>
    <w:rsid w:val="00C52A79"/>
    <w:rsid w:val="00C77A2B"/>
    <w:rsid w:val="00C95463"/>
    <w:rsid w:val="00CE687C"/>
    <w:rsid w:val="00CF3376"/>
    <w:rsid w:val="00CF7C62"/>
    <w:rsid w:val="00D13963"/>
    <w:rsid w:val="00D24F51"/>
    <w:rsid w:val="00D4143D"/>
    <w:rsid w:val="00D42734"/>
    <w:rsid w:val="00D43186"/>
    <w:rsid w:val="00D776E4"/>
    <w:rsid w:val="00D859EF"/>
    <w:rsid w:val="00DB28BB"/>
    <w:rsid w:val="00DE05F6"/>
    <w:rsid w:val="00DE76BE"/>
    <w:rsid w:val="00E16695"/>
    <w:rsid w:val="00E16C9A"/>
    <w:rsid w:val="00E222E6"/>
    <w:rsid w:val="00E410D5"/>
    <w:rsid w:val="00E74997"/>
    <w:rsid w:val="00E76275"/>
    <w:rsid w:val="00EA15FD"/>
    <w:rsid w:val="00ED6990"/>
    <w:rsid w:val="00EF3618"/>
    <w:rsid w:val="00F0600C"/>
    <w:rsid w:val="00F16F15"/>
    <w:rsid w:val="00F25387"/>
    <w:rsid w:val="00F37915"/>
    <w:rsid w:val="00F448CD"/>
    <w:rsid w:val="00F45F20"/>
    <w:rsid w:val="00F845D6"/>
    <w:rsid w:val="00FC2F33"/>
    <w:rsid w:val="00FD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E4"/>
  </w:style>
  <w:style w:type="paragraph" w:styleId="Ttulo1">
    <w:name w:val="heading 1"/>
    <w:basedOn w:val="Normal"/>
    <w:next w:val="Normal"/>
    <w:link w:val="Ttulo1Car"/>
    <w:uiPriority w:val="9"/>
    <w:qFormat/>
    <w:rsid w:val="00D776E4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76E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76E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76E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76E4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776E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76E4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76E4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76E4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76E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776E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76E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76E4"/>
    <w:rPr>
      <w:rFonts w:eastAsiaTheme="minorEastAsia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76E4"/>
    <w:rPr>
      <w:rFonts w:eastAsiaTheme="minorEastAsia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semiHidden/>
    <w:rsid w:val="00D776E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76E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76E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76E4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D776E4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776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776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76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776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6E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6E4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D77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D77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-content">
    <w:name w:val="field-content"/>
    <w:basedOn w:val="Fuentedeprrafopredeter"/>
    <w:rsid w:val="00D776E4"/>
  </w:style>
  <w:style w:type="character" w:customStyle="1" w:styleId="s1">
    <w:name w:val="s1"/>
    <w:basedOn w:val="Fuentedeprrafopredeter"/>
    <w:rsid w:val="00D776E4"/>
  </w:style>
  <w:style w:type="character" w:styleId="Textoennegrita">
    <w:name w:val="Strong"/>
    <w:basedOn w:val="Fuentedeprrafopredeter"/>
    <w:uiPriority w:val="22"/>
    <w:qFormat/>
    <w:rsid w:val="00D776E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F118E"/>
    <w:rPr>
      <w:color w:val="800080" w:themeColor="followedHyperlink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448CD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448C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448CD"/>
    <w:pPr>
      <w:spacing w:after="100"/>
      <w:ind w:left="220"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B49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B49B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B49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B49BE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newjobsinfo">
    <w:name w:val="newjobsinfo"/>
    <w:basedOn w:val="Normal"/>
    <w:rsid w:val="0040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64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645C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5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ocation">
    <w:name w:val="location"/>
    <w:basedOn w:val="Fuentedeprrafopredeter"/>
    <w:rsid w:val="00B22A6A"/>
  </w:style>
  <w:style w:type="character" w:customStyle="1" w:styleId="hps">
    <w:name w:val="hps"/>
    <w:basedOn w:val="Fuentedeprrafopredeter"/>
    <w:rsid w:val="000F47B8"/>
  </w:style>
  <w:style w:type="character" w:customStyle="1" w:styleId="hikashopproductnamemain">
    <w:name w:val="hikashop_product_name_main"/>
    <w:basedOn w:val="Fuentedeprrafopredeter"/>
    <w:rsid w:val="00B110CE"/>
  </w:style>
  <w:style w:type="paragraph" w:customStyle="1" w:styleId="h1">
    <w:name w:val="h1"/>
    <w:basedOn w:val="Normal"/>
    <w:uiPriority w:val="99"/>
    <w:rsid w:val="001250A2"/>
    <w:pPr>
      <w:spacing w:after="45" w:line="240" w:lineRule="auto"/>
    </w:pPr>
    <w:rPr>
      <w:rFonts w:ascii="Arial" w:hAnsi="Arial" w:cs="Arial"/>
      <w:b/>
      <w:bCs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E4"/>
  </w:style>
  <w:style w:type="paragraph" w:styleId="Ttulo1">
    <w:name w:val="heading 1"/>
    <w:basedOn w:val="Normal"/>
    <w:next w:val="Normal"/>
    <w:link w:val="Ttulo1Car"/>
    <w:uiPriority w:val="9"/>
    <w:qFormat/>
    <w:rsid w:val="00D776E4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76E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76E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76E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76E4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776E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76E4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76E4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76E4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76E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776E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76E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76E4"/>
    <w:rPr>
      <w:rFonts w:eastAsiaTheme="minorEastAsia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76E4"/>
    <w:rPr>
      <w:rFonts w:eastAsiaTheme="minorEastAsia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semiHidden/>
    <w:rsid w:val="00D776E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76E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76E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76E4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D776E4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776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776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76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776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6E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6E4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D77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D77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-content">
    <w:name w:val="field-content"/>
    <w:basedOn w:val="Fuentedeprrafopredeter"/>
    <w:rsid w:val="00D776E4"/>
  </w:style>
  <w:style w:type="character" w:customStyle="1" w:styleId="s1">
    <w:name w:val="s1"/>
    <w:basedOn w:val="Fuentedeprrafopredeter"/>
    <w:rsid w:val="00D776E4"/>
  </w:style>
  <w:style w:type="character" w:styleId="Textoennegrita">
    <w:name w:val="Strong"/>
    <w:basedOn w:val="Fuentedeprrafopredeter"/>
    <w:uiPriority w:val="22"/>
    <w:qFormat/>
    <w:rsid w:val="00D776E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F118E"/>
    <w:rPr>
      <w:color w:val="800080" w:themeColor="followedHyperlink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448CD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448C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448CD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68475">
                                              <w:marLeft w:val="0"/>
                                              <w:marRight w:val="0"/>
                                              <w:marTop w:val="13"/>
                                              <w:marBottom w:val="188"/>
                                              <w:divBdr>
                                                <w:top w:val="single" w:sz="4" w:space="1" w:color="993366"/>
                                                <w:left w:val="single" w:sz="4" w:space="1" w:color="993366"/>
                                                <w:bottom w:val="single" w:sz="4" w:space="1" w:color="993366"/>
                                                <w:right w:val="single" w:sz="4" w:space="1" w:color="993366"/>
                                              </w:divBdr>
                                            </w:div>
                                            <w:div w:id="1119765602">
                                              <w:marLeft w:val="0"/>
                                              <w:marRight w:val="0"/>
                                              <w:marTop w:val="13"/>
                                              <w:marBottom w:val="188"/>
                                              <w:divBdr>
                                                <w:top w:val="single" w:sz="4" w:space="1" w:color="003366"/>
                                                <w:left w:val="single" w:sz="4" w:space="1" w:color="003366"/>
                                                <w:bottom w:val="single" w:sz="4" w:space="1" w:color="003366"/>
                                                <w:right w:val="single" w:sz="4" w:space="1" w:color="003366"/>
                                              </w:divBdr>
                                            </w:div>
                                            <w:div w:id="2042441051">
                                              <w:marLeft w:val="0"/>
                                              <w:marRight w:val="0"/>
                                              <w:marTop w:val="13"/>
                                              <w:marBottom w:val="188"/>
                                              <w:divBdr>
                                                <w:top w:val="single" w:sz="4" w:space="1" w:color="003366"/>
                                                <w:left w:val="single" w:sz="4" w:space="1" w:color="003366"/>
                                                <w:bottom w:val="single" w:sz="4" w:space="1" w:color="003366"/>
                                                <w:right w:val="single" w:sz="4" w:space="1" w:color="003366"/>
                                              </w:divBdr>
                                            </w:div>
                                            <w:div w:id="585068531">
                                              <w:marLeft w:val="0"/>
                                              <w:marRight w:val="0"/>
                                              <w:marTop w:val="13"/>
                                              <w:marBottom w:val="188"/>
                                              <w:divBdr>
                                                <w:top w:val="single" w:sz="4" w:space="1" w:color="003366"/>
                                                <w:left w:val="single" w:sz="4" w:space="1" w:color="003366"/>
                                                <w:bottom w:val="single" w:sz="4" w:space="1" w:color="003366"/>
                                                <w:right w:val="single" w:sz="4" w:space="1" w:color="00336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3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pcnig028\Documents\bolet&#237;n%20ide\&#8226;%09http:\blog-idee.blogspot.com.es\2015\12\los-datos-del-ign-ya-son-datos-abiertos.htm" TargetMode="External"/><Relationship Id="rId117" Type="http://schemas.openxmlformats.org/officeDocument/2006/relationships/hyperlink" Target="http://www.forestry.ubc.ca/mgem" TargetMode="External"/><Relationship Id="rId21" Type="http://schemas.openxmlformats.org/officeDocument/2006/relationships/hyperlink" Target="http://www.idrc.ca/EN/Pages/default.aspx" TargetMode="External"/><Relationship Id="rId42" Type="http://schemas.openxmlformats.org/officeDocument/2006/relationships/hyperlink" Target="http://www.opengeospatial.org/node/2392" TargetMode="External"/><Relationship Id="rId47" Type="http://schemas.openxmlformats.org/officeDocument/2006/relationships/hyperlink" Target="http://www.opengeospatial.org/event/1607isprs" TargetMode="External"/><Relationship Id="rId63" Type="http://schemas.openxmlformats.org/officeDocument/2006/relationships/hyperlink" Target="http://centrodedescargas.cnig.es/CentroDescargas/equipamiento.do?method=mostrarEquipamiento" TargetMode="External"/><Relationship Id="rId68" Type="http://schemas.openxmlformats.org/officeDocument/2006/relationships/hyperlink" Target="http://www.geo.euskadi.eus" TargetMode="External"/><Relationship Id="rId84" Type="http://schemas.openxmlformats.org/officeDocument/2006/relationships/hyperlink" Target="http://www.contefo.com/documentos/fichacurso_itinerario_usuario.pdf" TargetMode="External"/><Relationship Id="rId89" Type="http://schemas.openxmlformats.org/officeDocument/2006/relationships/hyperlink" Target="http://www.gvsig.com/" TargetMode="External"/><Relationship Id="rId112" Type="http://schemas.openxmlformats.org/officeDocument/2006/relationships/hyperlink" Target="https://www.upv.es/" TargetMode="External"/><Relationship Id="rId133" Type="http://schemas.openxmlformats.org/officeDocument/2006/relationships/hyperlink" Target="mailto:jesus.pla@seap.minhap.es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congresotig2016.com/" TargetMode="External"/><Relationship Id="rId107" Type="http://schemas.openxmlformats.org/officeDocument/2006/relationships/hyperlink" Target="http://www.sigte.udg.edu/formasig/" TargetMode="External"/><Relationship Id="rId11" Type="http://schemas.openxmlformats.org/officeDocument/2006/relationships/hyperlink" Target="http://www.sigte.udg.edu/jornadassiglibre/programa/talleres/" TargetMode="External"/><Relationship Id="rId32" Type="http://schemas.openxmlformats.org/officeDocument/2006/relationships/hyperlink" Target="http://www.gisjobs.com/listing.php?listing=job&amp;id=4tywXtWg-PDtviaw7Wq9ybliOwan0H5S1rcMLZSJCk2Yt2joMz" TargetMode="External"/><Relationship Id="rId37" Type="http://schemas.openxmlformats.org/officeDocument/2006/relationships/hyperlink" Target="http://www.opengeospatial.org/pressroom/pressreleases/2394" TargetMode="External"/><Relationship Id="rId53" Type="http://schemas.openxmlformats.org/officeDocument/2006/relationships/hyperlink" Target="http://www.grafcan.es/2016/03/nuevas-ortofotos-historicas-de-el-hierro-y-la-gomera-en-idecanarias-ano-1964" TargetMode="External"/><Relationship Id="rId58" Type="http://schemas.openxmlformats.org/officeDocument/2006/relationships/hyperlink" Target="http://www.idecan.grafcan.es" TargetMode="External"/><Relationship Id="rId74" Type="http://schemas.openxmlformats.org/officeDocument/2006/relationships/hyperlink" Target="http://sig.caceres.es/google/googlech.html" TargetMode="External"/><Relationship Id="rId79" Type="http://schemas.openxmlformats.org/officeDocument/2006/relationships/hyperlink" Target="https://www.upv.es/" TargetMode="External"/><Relationship Id="rId102" Type="http://schemas.openxmlformats.org/officeDocument/2006/relationships/hyperlink" Target="http://www.contefo.com/documentos/ficha_metadatos.pdf" TargetMode="External"/><Relationship Id="rId123" Type="http://schemas.openxmlformats.org/officeDocument/2006/relationships/hyperlink" Target="http://www.idee.es/resources/documentos/GuiaInsercionWFS.pdf" TargetMode="External"/><Relationship Id="rId128" Type="http://schemas.openxmlformats.org/officeDocument/2006/relationships/hyperlink" Target="http://www.juntadeandalucia.es/institutodeestadisticaycartografia/atlashistoriaecon/index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tefo.com/documentos/fichacurso_itinerario_avanzado_extensiones.pdf" TargetMode="External"/><Relationship Id="rId95" Type="http://schemas.openxmlformats.org/officeDocument/2006/relationships/hyperlink" Target="http://www.gvsig.com/" TargetMode="External"/><Relationship Id="rId22" Type="http://schemas.openxmlformats.org/officeDocument/2006/relationships/hyperlink" Target="http://www.bancomundial.org/" TargetMode="External"/><Relationship Id="rId27" Type="http://schemas.openxmlformats.org/officeDocument/2006/relationships/hyperlink" Target="https://www.boe.es/boe/dias/2016/02/22/pdfs/BOE-A-2016-1773.pdf" TargetMode="External"/><Relationship Id="rId43" Type="http://schemas.openxmlformats.org/officeDocument/2006/relationships/hyperlink" Target="http://www.opengeospatial.org/node/2384" TargetMode="External"/><Relationship Id="rId48" Type="http://schemas.openxmlformats.org/officeDocument/2006/relationships/hyperlink" Target="http://www.opengeospatial.org/event/160718agro" TargetMode="External"/><Relationship Id="rId64" Type="http://schemas.openxmlformats.org/officeDocument/2006/relationships/hyperlink" Target="http://pnoa.ign.es/pnoa_wms" TargetMode="External"/><Relationship Id="rId69" Type="http://schemas.openxmlformats.org/officeDocument/2006/relationships/hyperlink" Target="http://sig.caceres.es/novedades/" TargetMode="External"/><Relationship Id="rId113" Type="http://schemas.openxmlformats.org/officeDocument/2006/relationships/hyperlink" Target="http://www.emagister.com/diploma-gis-aplicado-al-uso-del-profesional-del-territorio-introduccion-gis-procedimientos-bases-dato-cursos-2972450.htm" TargetMode="External"/><Relationship Id="rId118" Type="http://schemas.openxmlformats.org/officeDocument/2006/relationships/hyperlink" Target="http://quito.unigis.net/programas/maestria" TargetMode="External"/><Relationship Id="rId134" Type="http://schemas.openxmlformats.org/officeDocument/2006/relationships/hyperlink" Target="http://www.idee.es/boletin-sobre-ides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www.idee.es/boletin-sobre-ides" TargetMode="External"/><Relationship Id="rId51" Type="http://schemas.openxmlformats.org/officeDocument/2006/relationships/hyperlink" Target="http://www.opengeospatial.org/event/1703tc" TargetMode="External"/><Relationship Id="rId72" Type="http://schemas.openxmlformats.org/officeDocument/2006/relationships/hyperlink" Target="http://www.supergeotek.com/ProductPage_SuperSurv.aspx" TargetMode="External"/><Relationship Id="rId80" Type="http://schemas.openxmlformats.org/officeDocument/2006/relationships/hyperlink" Target="https://www.upv.es/" TargetMode="External"/><Relationship Id="rId85" Type="http://schemas.openxmlformats.org/officeDocument/2006/relationships/hyperlink" Target="http://www.contefo.com/" TargetMode="External"/><Relationship Id="rId93" Type="http://schemas.openxmlformats.org/officeDocument/2006/relationships/hyperlink" Target="http://www.contefo.com/documentos/fichacurso_itinerario_avanzado_redes.pdf" TargetMode="External"/><Relationship Id="rId98" Type="http://schemas.openxmlformats.org/officeDocument/2006/relationships/hyperlink" Target="http://www.gvsig.com/" TargetMode="External"/><Relationship Id="rId121" Type="http://schemas.openxmlformats.org/officeDocument/2006/relationships/hyperlink" Target="http://uhu.es/sig/especialista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colloque.inra.fr/spatial-accuracy2016" TargetMode="External"/><Relationship Id="rId17" Type="http://schemas.openxmlformats.org/officeDocument/2006/relationships/hyperlink" Target="http://www.gvsig.com/pt/eventos/jornadas-brasileiras/2016" TargetMode="External"/><Relationship Id="rId25" Type="http://schemas.openxmlformats.org/officeDocument/2006/relationships/hyperlink" Target="http://inspire.ec.europa.eu/events/conferences/inspire_2016/page/dates" TargetMode="External"/><Relationship Id="rId33" Type="http://schemas.openxmlformats.org/officeDocument/2006/relationships/hyperlink" Target="http://www.gisjobs.com/listing.php?listing=job&amp;id=t7m13rmlx_1PUt8NiagLtxgxF4mIhFQAB2psiCDFBsjkLfXUg4" TargetMode="External"/><Relationship Id="rId38" Type="http://schemas.openxmlformats.org/officeDocument/2006/relationships/hyperlink" Target="http://www.opengeospatial.org/pressroom/pressreleases/2393" TargetMode="External"/><Relationship Id="rId46" Type="http://schemas.openxmlformats.org/officeDocument/2006/relationships/hyperlink" Target="http://www.opengeospatial.org/node/2386" TargetMode="External"/><Relationship Id="rId59" Type="http://schemas.openxmlformats.org/officeDocument/2006/relationships/hyperlink" Target="http://www.grafcan.es/2016/02/actualizacion-en-idecanarias-del-mapa-topografico-de-la-gomera-ano-2015" TargetMode="External"/><Relationship Id="rId67" Type="http://schemas.openxmlformats.org/officeDocument/2006/relationships/hyperlink" Target="http://www.geo.euskadi.eus" TargetMode="External"/><Relationship Id="rId103" Type="http://schemas.openxmlformats.org/officeDocument/2006/relationships/hyperlink" Target="http://www.contefo.com/" TargetMode="External"/><Relationship Id="rId108" Type="http://schemas.openxmlformats.org/officeDocument/2006/relationships/hyperlink" Target="http://www.sigte.udg.edu/" TargetMode="External"/><Relationship Id="rId116" Type="http://schemas.openxmlformats.org/officeDocument/2006/relationships/hyperlink" Target="http://www.em-a.eu/" TargetMode="External"/><Relationship Id="rId124" Type="http://schemas.openxmlformats.org/officeDocument/2006/relationships/hyperlink" Target="http://www.qgis.org/es/site/" TargetMode="External"/><Relationship Id="rId129" Type="http://schemas.openxmlformats.org/officeDocument/2006/relationships/hyperlink" Target="http://www.juntadeandalucia.es/institutodeestadisticaycartografia/blog/2016/03/jornada-big-data/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www.red.es/redes/" TargetMode="External"/><Relationship Id="rId41" Type="http://schemas.openxmlformats.org/officeDocument/2006/relationships/hyperlink" Target="http://www.opengeospatial.org/pressroom/pressreleases/2379" TargetMode="External"/><Relationship Id="rId54" Type="http://schemas.openxmlformats.org/officeDocument/2006/relationships/hyperlink" Target="http://www.grafcan.es/2016/03/actualizacion-del-servicio-sigpac-en-idecanarias-marzo-2016" TargetMode="External"/><Relationship Id="rId62" Type="http://schemas.openxmlformats.org/officeDocument/2006/relationships/hyperlink" Target="http://ww2.pcypsitna.navarra.es/Lists/Novedades/DispForm.aspx?ID=59" TargetMode="External"/><Relationship Id="rId70" Type="http://schemas.openxmlformats.org/officeDocument/2006/relationships/hyperlink" Target="http://mappinggis.com/2015/11/qgis-2-12-lyon-mas-de-40-novedades/" TargetMode="External"/><Relationship Id="rId75" Type="http://schemas.openxmlformats.org/officeDocument/2006/relationships/hyperlink" Target="http://cursos.ign.es/" TargetMode="External"/><Relationship Id="rId83" Type="http://schemas.openxmlformats.org/officeDocument/2006/relationships/hyperlink" Target="https://www.upv.es/" TargetMode="External"/><Relationship Id="rId88" Type="http://schemas.openxmlformats.org/officeDocument/2006/relationships/hyperlink" Target="http://www.contefo.com/" TargetMode="External"/><Relationship Id="rId91" Type="http://schemas.openxmlformats.org/officeDocument/2006/relationships/hyperlink" Target="http://www.contefo.com/" TargetMode="External"/><Relationship Id="rId96" Type="http://schemas.openxmlformats.org/officeDocument/2006/relationships/hyperlink" Target="http://www.contefo.com/documentos/fichacurso_itinerario_avanzado_publicacion_OGC.pdf" TargetMode="External"/><Relationship Id="rId111" Type="http://schemas.openxmlformats.org/officeDocument/2006/relationships/hyperlink" Target="http://geomaticaupv.webs.upv.es/master-en-ingenieria-geomatica-y-geoinformacion/" TargetMode="External"/><Relationship Id="rId132" Type="http://schemas.openxmlformats.org/officeDocument/2006/relationships/hyperlink" Target="mailto:jesus.pla@seap.minhap.es" TargetMode="External"/><Relationship Id="rId14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igte.udg.edu/es" TargetMode="External"/><Relationship Id="rId23" Type="http://schemas.openxmlformats.org/officeDocument/2006/relationships/hyperlink" Target="http://od4d.net/" TargetMode="External"/><Relationship Id="rId28" Type="http://schemas.openxmlformats.org/officeDocument/2006/relationships/hyperlink" Target="http://www.slideshare.net/hel2310/roglia-mygeoss-presentation-copenaghen" TargetMode="External"/><Relationship Id="rId36" Type="http://schemas.openxmlformats.org/officeDocument/2006/relationships/hyperlink" Target="http://www.opengeospatial.org/pressroom/pressreleases/2396" TargetMode="External"/><Relationship Id="rId49" Type="http://schemas.openxmlformats.org/officeDocument/2006/relationships/hyperlink" Target="http://www.opengeospatial.org/event/1609tc" TargetMode="External"/><Relationship Id="rId57" Type="http://schemas.openxmlformats.org/officeDocument/2006/relationships/hyperlink" Target="http://www.grafcan.es/2016/02/nuevo-servicio-con-planos-de-ordenacion-vigente-en-idecanarias" TargetMode="External"/><Relationship Id="rId106" Type="http://schemas.openxmlformats.org/officeDocument/2006/relationships/hyperlink" Target="http://web.gvsig-training.com/index.php/es/cursos/online/actuales/product/40-i3geo" TargetMode="External"/><Relationship Id="rId114" Type="http://schemas.openxmlformats.org/officeDocument/2006/relationships/hyperlink" Target="http://www.emagister.com/universidad-valencia-fundacion-universidad-empresa-adeit-cursos-55739-centrodetalles.htm" TargetMode="External"/><Relationship Id="rId119" Type="http://schemas.openxmlformats.org/officeDocument/2006/relationships/hyperlink" Target="http://quito.unigis.net/programas/uprof" TargetMode="External"/><Relationship Id="rId127" Type="http://schemas.openxmlformats.org/officeDocument/2006/relationships/hyperlink" Target="http://www.viasverdes.com" TargetMode="External"/><Relationship Id="rId10" Type="http://schemas.openxmlformats.org/officeDocument/2006/relationships/hyperlink" Target="http://www.sigte.udg.edu/jornadassiglibre/" TargetMode="External"/><Relationship Id="rId31" Type="http://schemas.openxmlformats.org/officeDocument/2006/relationships/hyperlink" Target="http://www.gisjobs.com/listing.php?listing=job&amp;id=bS8L-TvEQj7GybJO1N_vQuYyDdAVKKHLrElqmHV3QQxdR7RHIQ" TargetMode="External"/><Relationship Id="rId44" Type="http://schemas.openxmlformats.org/officeDocument/2006/relationships/hyperlink" Target="http://www.opengeospatial.org/event/1606tc" TargetMode="External"/><Relationship Id="rId52" Type="http://schemas.openxmlformats.org/officeDocument/2006/relationships/hyperlink" Target="http://www.grafcan.es/2016/03/actualizacion-del-servicio-desa-en-idecanarias" TargetMode="External"/><Relationship Id="rId60" Type="http://schemas.openxmlformats.org/officeDocument/2006/relationships/hyperlink" Target="http://www.grafcan.es/2016/02/nuevo-servicio-en-idecanarias-con-la-delimitacion-de-las-reservas-de-la-biosfera" TargetMode="External"/><Relationship Id="rId65" Type="http://schemas.openxmlformats.org/officeDocument/2006/relationships/hyperlink" Target="https://www.cnig.es/RSSCDD/archivos/listado_raster20160226.txt" TargetMode="External"/><Relationship Id="rId73" Type="http://schemas.openxmlformats.org/officeDocument/2006/relationships/hyperlink" Target="http://www.esri.com/software/arcgis-earth" TargetMode="External"/><Relationship Id="rId78" Type="http://schemas.openxmlformats.org/officeDocument/2006/relationships/hyperlink" Target="http://cartosig.upv.es/cursos" TargetMode="External"/><Relationship Id="rId81" Type="http://schemas.openxmlformats.org/officeDocument/2006/relationships/hyperlink" Target="http://cartosig.upv.es/cursos" TargetMode="External"/><Relationship Id="rId86" Type="http://schemas.openxmlformats.org/officeDocument/2006/relationships/hyperlink" Target="http://www.gvsig.com/" TargetMode="External"/><Relationship Id="rId94" Type="http://schemas.openxmlformats.org/officeDocument/2006/relationships/hyperlink" Target="http://www.contefo.com/" TargetMode="External"/><Relationship Id="rId99" Type="http://schemas.openxmlformats.org/officeDocument/2006/relationships/hyperlink" Target="http://www.contefo.com/documentos/fichacurso_postgresql_postgis.pdf" TargetMode="External"/><Relationship Id="rId101" Type="http://schemas.openxmlformats.org/officeDocument/2006/relationships/hyperlink" Target="http://www.gvsig.com/" TargetMode="External"/><Relationship Id="rId122" Type="http://schemas.openxmlformats.org/officeDocument/2006/relationships/hyperlink" Target="http://www.uoc.edu/" TargetMode="External"/><Relationship Id="rId130" Type="http://schemas.openxmlformats.org/officeDocument/2006/relationships/hyperlink" Target="http://blog-idee.blogspot.com/2015/08/tutoriales-teorico-practicos-para-la.html" TargetMode="External"/><Relationship Id="rId135" Type="http://schemas.openxmlformats.org/officeDocument/2006/relationships/hyperlink" Target="http://blog-idee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spatialworldforum.org/" TargetMode="External"/><Relationship Id="rId13" Type="http://schemas.openxmlformats.org/officeDocument/2006/relationships/hyperlink" Target="http://www.fme-wt.es/index_es.shtm" TargetMode="External"/><Relationship Id="rId18" Type="http://schemas.openxmlformats.org/officeDocument/2006/relationships/hyperlink" Target="https://es.wikipedia.org/wiki/Datos_abiertos" TargetMode="External"/><Relationship Id="rId39" Type="http://schemas.openxmlformats.org/officeDocument/2006/relationships/hyperlink" Target="http://www.opengeospatial.org/pressroom/pressreleases/2387" TargetMode="External"/><Relationship Id="rId109" Type="http://schemas.openxmlformats.org/officeDocument/2006/relationships/hyperlink" Target="http://www.eurosdr.net/sites/default/files/images/inline/eduserv14_course_description_iso_standards-wk.pdf" TargetMode="External"/><Relationship Id="rId34" Type="http://schemas.openxmlformats.org/officeDocument/2006/relationships/hyperlink" Target="https://boards.greenhouse.io/cartodb/jobs/177643" TargetMode="External"/><Relationship Id="rId50" Type="http://schemas.openxmlformats.org/officeDocument/2006/relationships/hyperlink" Target="http://www.opengeospatial.org/event/1612tc" TargetMode="External"/><Relationship Id="rId55" Type="http://schemas.openxmlformats.org/officeDocument/2006/relationships/hyperlink" Target="http://www.grafcan.es/2016/03/nueva-version-del-visor-de-idecanarias-v41" TargetMode="External"/><Relationship Id="rId76" Type="http://schemas.openxmlformats.org/officeDocument/2006/relationships/hyperlink" Target="http://formacion.grafcan.es/moodle/" TargetMode="External"/><Relationship Id="rId97" Type="http://schemas.openxmlformats.org/officeDocument/2006/relationships/hyperlink" Target="http://www.contefo.com/" TargetMode="External"/><Relationship Id="rId104" Type="http://schemas.openxmlformats.org/officeDocument/2006/relationships/hyperlink" Target="http://www.gvsig.com/" TargetMode="External"/><Relationship Id="rId120" Type="http://schemas.openxmlformats.org/officeDocument/2006/relationships/hyperlink" Target="http://uhu.es/sig/experto.html" TargetMode="External"/><Relationship Id="rId125" Type="http://schemas.openxmlformats.org/officeDocument/2006/relationships/hyperlink" Target="https://es.wikipedia.org/wiki/ArcGI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geotribu.net/dicogis" TargetMode="External"/><Relationship Id="rId92" Type="http://schemas.openxmlformats.org/officeDocument/2006/relationships/hyperlink" Target="http://www.gvsig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arthobservations.org/geoss.php" TargetMode="External"/><Relationship Id="rId24" Type="http://schemas.openxmlformats.org/officeDocument/2006/relationships/hyperlink" Target="http://www.ifema.es/" TargetMode="External"/><Relationship Id="rId40" Type="http://schemas.openxmlformats.org/officeDocument/2006/relationships/hyperlink" Target="http://www.opengeospatial.org/pressroom/pressreleases/2381" TargetMode="External"/><Relationship Id="rId45" Type="http://schemas.openxmlformats.org/officeDocument/2006/relationships/hyperlink" Target="http://www.opengeospatial.org/node/2385" TargetMode="External"/><Relationship Id="rId66" Type="http://schemas.openxmlformats.org/officeDocument/2006/relationships/hyperlink" Target="http://www.opendata.esri.es/" TargetMode="External"/><Relationship Id="rId87" Type="http://schemas.openxmlformats.org/officeDocument/2006/relationships/hyperlink" Target="http://www.contefo.com/documentos/fichacurso_itinerario_usuario.pdf" TargetMode="External"/><Relationship Id="rId110" Type="http://schemas.openxmlformats.org/officeDocument/2006/relationships/hyperlink" Target="http://unidadsig.cchs.csic.es/sig/formacion_sig/programas/ProgramaCompleto16.pdf" TargetMode="External"/><Relationship Id="rId115" Type="http://schemas.openxmlformats.org/officeDocument/2006/relationships/hyperlink" Target="http://mastergeotech.info/" TargetMode="External"/><Relationship Id="rId131" Type="http://schemas.openxmlformats.org/officeDocument/2006/relationships/hyperlink" Target="http://listserv.rediris.es/cgi-bin/wa?SUBED1=IDEE&amp;A=1" TargetMode="External"/><Relationship Id="rId136" Type="http://schemas.openxmlformats.org/officeDocument/2006/relationships/header" Target="header1.xml"/><Relationship Id="rId61" Type="http://schemas.openxmlformats.org/officeDocument/2006/relationships/hyperlink" Target="http://www.grafcan.es/2016/02/actualizacion-del-servicio-de-callejero-en-idecanarias" TargetMode="External"/><Relationship Id="rId82" Type="http://schemas.openxmlformats.org/officeDocument/2006/relationships/hyperlink" Target="https://www.upv.es/" TargetMode="External"/><Relationship Id="rId19" Type="http://schemas.openxmlformats.org/officeDocument/2006/relationships/hyperlink" Target="http://opendatacon.org/" TargetMode="External"/><Relationship Id="rId14" Type="http://schemas.openxmlformats.org/officeDocument/2006/relationships/hyperlink" Target="http://www.sigte.udg.edu/jornadassiglibre/" TargetMode="External"/><Relationship Id="rId30" Type="http://schemas.openxmlformats.org/officeDocument/2006/relationships/hyperlink" Target="http://www.gisjobs.com/listing.php?listing=job&amp;id=ueDF5Eo5Ie4GVnD-iv_hds79CP6_rkMLodfhHtbdx6Khhcgpyf" TargetMode="External"/><Relationship Id="rId35" Type="http://schemas.openxmlformats.org/officeDocument/2006/relationships/hyperlink" Target="http://www.unlb.org/Home/GetDocumentEmploymentById/ni1sgaAimgA%3d" TargetMode="External"/><Relationship Id="rId56" Type="http://schemas.openxmlformats.org/officeDocument/2006/relationships/hyperlink" Target="http://www.grafcan.es/2016/03/nuevo-servicio-con-ortofoto-historica-de-tenerife-ano-1987-en-idecanarias" TargetMode="External"/><Relationship Id="rId77" Type="http://schemas.openxmlformats.org/officeDocument/2006/relationships/hyperlink" Target="http://formacion.grafcan.es/moodle/" TargetMode="External"/><Relationship Id="rId100" Type="http://schemas.openxmlformats.org/officeDocument/2006/relationships/hyperlink" Target="http://www.contefo.com/" TargetMode="External"/><Relationship Id="rId105" Type="http://schemas.openxmlformats.org/officeDocument/2006/relationships/hyperlink" Target="http://web.gvsig-training.com/index.php/es/cursos/online/actuales/product/2-bases-de-datos-geoespaciales-postgresql-postgis-idioma-espanol" TargetMode="External"/><Relationship Id="rId126" Type="http://schemas.openxmlformats.org/officeDocument/2006/relationships/hyperlink" Target="http://chronas.org/histo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6447-D8D8-4E12-90A6-9C313BBD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6</Pages>
  <Words>3036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Immaculada Serra Recasens</dc:creator>
  <cp:lastModifiedBy>pcnig028</cp:lastModifiedBy>
  <cp:revision>8</cp:revision>
  <dcterms:created xsi:type="dcterms:W3CDTF">2016-02-26T09:04:00Z</dcterms:created>
  <dcterms:modified xsi:type="dcterms:W3CDTF">2016-03-18T12:00:00Z</dcterms:modified>
</cp:coreProperties>
</file>